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pacing w:val="6"/>
          <w:sz w:val="40"/>
          <w:szCs w:val="40"/>
        </w:rPr>
      </w:pPr>
      <w:r>
        <w:rPr>
          <w:rFonts w:hint="eastAsia" w:ascii="Times New Roman" w:cs="Times New Roman"/>
          <w:b/>
          <w:color w:val="000000"/>
          <w:spacing w:val="6"/>
          <w:sz w:val="40"/>
          <w:szCs w:val="40"/>
          <w:lang w:val="en-US" w:eastAsia="zh-CN"/>
        </w:rPr>
        <w:t>深圳</w:t>
      </w:r>
      <w:r>
        <w:rPr>
          <w:rFonts w:ascii="Times New Roman" w:cs="Times New Roman"/>
          <w:b/>
          <w:color w:val="000000"/>
          <w:spacing w:val="6"/>
          <w:sz w:val="40"/>
          <w:szCs w:val="40"/>
        </w:rPr>
        <w:t>市</w:t>
      </w:r>
      <w:r>
        <w:rPr>
          <w:rFonts w:hint="eastAsia" w:ascii="Times New Roman" w:cs="Times New Roman"/>
          <w:b/>
          <w:color w:val="000000"/>
          <w:spacing w:val="6"/>
          <w:sz w:val="40"/>
          <w:szCs w:val="40"/>
          <w:lang w:val="en-US" w:eastAsia="zh-CN"/>
        </w:rPr>
        <w:t>水务</w:t>
      </w:r>
      <w:r>
        <w:rPr>
          <w:rFonts w:ascii="Times New Roman" w:cs="Times New Roman"/>
          <w:b/>
          <w:color w:val="000000"/>
          <w:spacing w:val="6"/>
          <w:sz w:val="40"/>
          <w:szCs w:val="40"/>
        </w:rPr>
        <w:t>工程文明工地申报表</w:t>
      </w:r>
    </w:p>
    <w:tbl>
      <w:tblPr>
        <w:tblStyle w:val="3"/>
        <w:tblW w:w="904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027"/>
        <w:gridCol w:w="202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32"/>
              </w:rPr>
              <w:t>工程名称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建设地点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开工日期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计划</w:t>
            </w:r>
            <w:r>
              <w:rPr>
                <w:color w:val="000000"/>
                <w:sz w:val="24"/>
                <w:szCs w:val="32"/>
              </w:rPr>
              <w:t>竣工日期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工程造价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目前完成工程量%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申报</w:t>
            </w:r>
            <w:r>
              <w:rPr>
                <w:color w:val="000000"/>
                <w:sz w:val="24"/>
                <w:szCs w:val="32"/>
              </w:rPr>
              <w:t>联系人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0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文明工地创建措施落实情况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84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主要参建单位（全称）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项目负责人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color w:val="000000"/>
                <w:sz w:val="24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50" w:firstLineChars="15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项目负责人（签名）：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监理单位意见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>
            <w:pPr>
              <w:widowControl/>
              <w:spacing w:line="40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总监理工程师（签名）：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6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建设单位意见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>
            <w:pPr>
              <w:widowControl/>
              <w:spacing w:line="408" w:lineRule="atLeast"/>
              <w:ind w:firstLine="525" w:firstLineChars="2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408" w:lineRule="atLeast"/>
              <w:ind w:firstLine="525" w:firstLineChars="2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项目负责人（签名）：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reader-word-layer reader-word-s4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2022-02-24T08:10:15Z</dcterms:created>
  <dc:creator>Sgl</dc:creator>
  <cp:lastModifiedBy>Sara</cp:lastModifiedBy>
  <dcterms:modified xsi:type="dcterms:W3CDTF">2022-02-24T08:11:43Z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E9AF5082D2A740D8B1369CA7D8182D1A</vt:lpwstr>
  </property>
</Properties>
</file>