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项目负责人情况表</w:t>
      </w:r>
    </w:p>
    <w:tbl>
      <w:tblPr>
        <w:tblStyle w:val="2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3"/>
        <w:gridCol w:w="1141"/>
        <w:gridCol w:w="269"/>
        <w:gridCol w:w="1635"/>
        <w:gridCol w:w="147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从事专业及领域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所在申报或参建单位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在本工程中所担任职务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主要描述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人在本工程中工作业绩，由所在申报单位或参建单位负责填写，500字左右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9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推荐单位负责人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（签名）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注：1.项目负责人指</w:t>
      </w:r>
      <w:r>
        <w:rPr>
          <w:rFonts w:hint="eastAsia" w:ascii="仿宋" w:hAnsi="仿宋" w:eastAsia="仿宋" w:cs="仿宋"/>
          <w:sz w:val="24"/>
          <w:szCs w:val="24"/>
        </w:rPr>
        <w:t>该单位负责本工程的主要管理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技术负责人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建设单位）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项目经理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技术负责人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施工单位）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总监理工程师、现场主要技术人员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监理单位）</w:t>
      </w:r>
      <w:r>
        <w:rPr>
          <w:rFonts w:hint="eastAsia" w:ascii="仿宋" w:hAnsi="仿宋" w:eastAsia="仿宋" w:cs="仿宋"/>
          <w:sz w:val="24"/>
          <w:szCs w:val="24"/>
        </w:rPr>
        <w:t>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每个项目限报2人；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附任命书及职称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等证明文件。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2022-02-24T08:11:46Z</dcterms:created>
  <dc:creator>Sgl</dc:creator>
  <cp:lastModifiedBy>Sara</cp:lastModifiedBy>
  <dcterms:modified xsi:type="dcterms:W3CDTF">2022-02-24T08:13:31Z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CDB061A6889E4F40A486BD5660E9EF97</vt:lpwstr>
  </property>
</Properties>
</file>