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80" w:lineRule="exact"/>
        <w:jc w:val="both"/>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val="0"/>
        <w:snapToGrid w:val="0"/>
        <w:spacing w:before="313" w:beforeLines="100" w:after="0" w:line="580" w:lineRule="exact"/>
        <w:jc w:val="center"/>
        <w:textAlignment w:val="auto"/>
        <w:outlineLvl w:val="0"/>
        <w:rPr>
          <w:rFonts w:hint="eastAsia" w:ascii="方正小标宋简体" w:hAnsi="Times New Roman" w:eastAsia="方正小标宋简体" w:cs="Times New Roman"/>
          <w:kern w:val="2"/>
          <w:sz w:val="44"/>
          <w:szCs w:val="44"/>
          <w:lang w:eastAsia="zh-CN" w:bidi="ar-SA"/>
        </w:rPr>
      </w:pPr>
      <w:r>
        <w:rPr>
          <w:rFonts w:hint="eastAsia" w:ascii="方正小标宋简体" w:hAnsi="Times New Roman" w:eastAsia="方正小标宋简体" w:cs="Times New Roman"/>
          <w:kern w:val="2"/>
          <w:sz w:val="44"/>
          <w:szCs w:val="44"/>
          <w:lang w:eastAsia="zh-CN" w:bidi="ar-SA"/>
        </w:rPr>
        <w:t>在建水利工程安全度汛监督检查</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outlineLvl w:val="0"/>
        <w:rPr>
          <w:rFonts w:hint="default"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重点问题清单（试行）</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ascii="方正小标宋简体" w:hAnsi="Times New Roman" w:eastAsia="方正小标宋简体" w:cs="Times New Roman"/>
          <w:kern w:val="2"/>
          <w:sz w:val="40"/>
          <w:szCs w:val="36"/>
          <w:lang w:eastAsia="zh-CN" w:bidi="ar-SA"/>
        </w:rPr>
      </w:pPr>
    </w:p>
    <w:p>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eastAsia="zh-CN" w:bidi="ar-SA"/>
        </w:rPr>
        <w:t>一、</w:t>
      </w:r>
      <w:r>
        <w:rPr>
          <w:rFonts w:hint="eastAsia" w:ascii="黑体" w:hAnsi="黑体" w:eastAsia="黑体" w:cs="黑体"/>
          <w:kern w:val="2"/>
          <w:sz w:val="32"/>
          <w:szCs w:val="32"/>
          <w:lang w:val="en-US" w:eastAsia="zh-CN" w:bidi="ar-SA"/>
        </w:rPr>
        <w:t>说明</w:t>
      </w:r>
    </w:p>
    <w:p>
      <w:pPr>
        <w:keepNext w:val="0"/>
        <w:keepLines w:val="0"/>
        <w:pageBreakBefore w:val="0"/>
        <w:shd w:val="clear" w:color="auto" w:fill="FFFFFF"/>
        <w:tabs>
          <w:tab w:val="left" w:pos="854"/>
        </w:tabs>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1.本表用于各级水行政主管部门对在建水利工程安全度汛工作的监督检查，参建单位安全度汛自查时可参考使用。</w:t>
      </w:r>
    </w:p>
    <w:p>
      <w:pPr>
        <w:keepNext w:val="0"/>
        <w:keepLines w:val="0"/>
        <w:pageBreakBefore w:val="0"/>
        <w:shd w:val="clear" w:color="auto" w:fill="FFFFFF"/>
        <w:tabs>
          <w:tab w:val="left" w:pos="854"/>
        </w:tabs>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2.清单采用“1+N”方式。表1为在建水利工程安全度汛监督检查重点问题清单，为主表，所有在建水利工程安全度汛监督检查时均应填写；表2—</w:t>
      </w:r>
      <w:bookmarkStart w:id="0" w:name="_GoBack"/>
      <w:bookmarkEnd w:id="0"/>
      <w:r>
        <w:rPr>
          <w:rFonts w:hint="eastAsia" w:ascii="仿宋_GB2312" w:hAnsi="仿宋_GB2312" w:eastAsia="仿宋_GB2312" w:cs="仿宋_GB2312"/>
          <w:sz w:val="32"/>
          <w:szCs w:val="32"/>
          <w:lang w:val="en-US" w:eastAsia="zh-CN" w:bidi="ar-SA"/>
        </w:rPr>
        <w:t>5为4类典型项目安全度汛监督检查现场重点问题清单，根据工程实际情况组合使用。</w:t>
      </w:r>
    </w:p>
    <w:p>
      <w:pPr>
        <w:keepNext w:val="0"/>
        <w:keepLines w:val="0"/>
        <w:pageBreakBefore w:val="0"/>
        <w:shd w:val="clear" w:color="auto" w:fill="FFFFFF"/>
        <w:tabs>
          <w:tab w:val="left" w:pos="854"/>
        </w:tabs>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val="en-US" w:eastAsia="zh-CN" w:bidi="ar-SA"/>
        </w:rPr>
        <w:t>3.检查</w:t>
      </w:r>
      <w:r>
        <w:rPr>
          <w:rFonts w:hint="eastAsia" w:ascii="仿宋_GB2312" w:hAnsi="仿宋_GB2312" w:eastAsia="仿宋_GB2312" w:cs="仿宋_GB2312"/>
          <w:sz w:val="32"/>
          <w:szCs w:val="32"/>
          <w:lang w:eastAsia="zh-CN" w:bidi="ar-SA"/>
        </w:rPr>
        <w:t>发现</w:t>
      </w:r>
      <w:r>
        <w:rPr>
          <w:rFonts w:hint="eastAsia" w:ascii="仿宋_GB2312" w:hAnsi="仿宋_GB2312" w:eastAsia="仿宋_GB2312" w:cs="仿宋_GB2312"/>
          <w:sz w:val="32"/>
          <w:szCs w:val="32"/>
          <w:lang w:val="en-US" w:eastAsia="zh-CN" w:bidi="ar-SA"/>
        </w:rPr>
        <w:t>清单以外</w:t>
      </w:r>
      <w:r>
        <w:rPr>
          <w:rFonts w:hint="eastAsia" w:ascii="仿宋_GB2312" w:hAnsi="仿宋_GB2312" w:eastAsia="仿宋_GB2312" w:cs="仿宋_GB2312"/>
          <w:sz w:val="32"/>
          <w:szCs w:val="32"/>
          <w:lang w:eastAsia="zh-CN" w:bidi="ar-SA"/>
        </w:rPr>
        <w:t>的其他问题，可在表</w:t>
      </w: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eastAsia="zh-CN" w:bidi="ar-SA"/>
        </w:rPr>
        <w:t>中“检查发现的其他问题”一栏中进行描述。</w:t>
      </w:r>
    </w:p>
    <w:p>
      <w:pPr>
        <w:keepNext w:val="0"/>
        <w:keepLines w:val="0"/>
        <w:pageBreakBefore w:val="0"/>
        <w:shd w:val="clear" w:color="auto" w:fill="FFFFFF"/>
        <w:tabs>
          <w:tab w:val="left" w:pos="854"/>
        </w:tabs>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4.对大中型水利工程，可根据标段或单项工程分别检查、填写。</w:t>
      </w:r>
    </w:p>
    <w:p>
      <w:pPr>
        <w:keepNext w:val="0"/>
        <w:keepLines w:val="0"/>
        <w:pageBreakBefore w:val="0"/>
        <w:shd w:val="clear" w:color="auto" w:fill="FFFFFF"/>
        <w:tabs>
          <w:tab w:val="left" w:pos="854"/>
        </w:tabs>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val="en-US" w:eastAsia="zh-CN" w:bidi="ar-SA"/>
        </w:rPr>
        <w:t>5.检查单位可根据工程特点，对清单中内容进行适当增加或细化。如工程不涉及清单中有关事项，按</w:t>
      </w:r>
      <w:r>
        <w:rPr>
          <w:rFonts w:hint="eastAsia" w:ascii="仿宋_GB2312" w:hAnsi="仿宋_GB2312" w:eastAsia="仿宋_GB2312" w:cs="仿宋_GB2312"/>
          <w:sz w:val="32"/>
          <w:szCs w:val="32"/>
          <w:lang w:eastAsia="zh-CN" w:bidi="ar-SA"/>
        </w:rPr>
        <w:t>缺项处理。</w:t>
      </w:r>
    </w:p>
    <w:p>
      <w:pPr>
        <w:keepNext w:val="0"/>
        <w:keepLines w:val="0"/>
        <w:pageBreakBefore w:val="0"/>
        <w:shd w:val="clear" w:color="auto" w:fill="FFFFFF"/>
        <w:tabs>
          <w:tab w:val="left" w:pos="854"/>
        </w:tabs>
        <w:kinsoku/>
        <w:wordWrap/>
        <w:overflowPunct/>
        <w:topLinePunct w:val="0"/>
        <w:autoSpaceDE/>
        <w:autoSpaceDN/>
        <w:bidi w:val="0"/>
        <w:adjustRightInd w:val="0"/>
        <w:snapToGrid w:val="0"/>
        <w:spacing w:after="0" w:line="570" w:lineRule="exact"/>
        <w:ind w:firstLine="640" w:firstLineChars="200"/>
        <w:jc w:val="both"/>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6.清单一式3份，分别交项目法人、工程安全度汛工作监管单位以及检查组留存。</w:t>
      </w:r>
    </w:p>
    <w:p>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黑体" w:hAnsi="黑体" w:eastAsia="黑体" w:cs="黑体"/>
          <w:kern w:val="2"/>
          <w:sz w:val="32"/>
          <w:szCs w:val="32"/>
          <w:lang w:eastAsia="zh-CN" w:bidi="ar-SA"/>
        </w:rPr>
        <w:t>、</w:t>
      </w:r>
      <w:r>
        <w:rPr>
          <w:rFonts w:hint="eastAsia" w:ascii="黑体" w:hAnsi="黑体" w:eastAsia="黑体" w:cs="黑体"/>
          <w:kern w:val="2"/>
          <w:sz w:val="32"/>
          <w:szCs w:val="32"/>
          <w:lang w:val="en-US" w:eastAsia="zh-CN" w:bidi="ar-SA"/>
        </w:rPr>
        <w:t>检查表</w:t>
      </w:r>
    </w:p>
    <w:p>
      <w:pPr>
        <w:keepNext w:val="0"/>
        <w:keepLines w:val="0"/>
        <w:pageBreakBefore w:val="0"/>
        <w:widowControl w:val="0"/>
        <w:shd w:val="clear" w:color="auto" w:fill="auto"/>
        <w:kinsoku/>
        <w:wordWrap/>
        <w:overflowPunct/>
        <w:topLinePunct w:val="0"/>
        <w:autoSpaceDE/>
        <w:autoSpaceDN/>
        <w:bidi w:val="0"/>
        <w:adjustRightInd w:val="0"/>
        <w:snapToGrid w:val="0"/>
        <w:spacing w:after="0" w:line="570" w:lineRule="exact"/>
        <w:ind w:firstLine="640" w:firstLineChars="200"/>
        <w:jc w:val="left"/>
        <w:textAlignment w:val="auto"/>
        <w:outlineLvl w:val="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表1：在建水利工程安全度汛监督检查重点问题清单</w:t>
      </w:r>
    </w:p>
    <w:p>
      <w:pPr>
        <w:keepNext w:val="0"/>
        <w:keepLines w:val="0"/>
        <w:pageBreakBefore w:val="0"/>
        <w:widowControl w:val="0"/>
        <w:shd w:val="clear" w:color="auto" w:fill="auto"/>
        <w:kinsoku/>
        <w:wordWrap/>
        <w:overflowPunct/>
        <w:topLinePunct w:val="0"/>
        <w:autoSpaceDE/>
        <w:autoSpaceDN/>
        <w:bidi w:val="0"/>
        <w:adjustRightInd w:val="0"/>
        <w:snapToGrid w:val="0"/>
        <w:spacing w:after="0" w:line="570" w:lineRule="exact"/>
        <w:ind w:firstLine="640" w:firstLineChars="200"/>
        <w:jc w:val="left"/>
        <w:textAlignment w:val="auto"/>
        <w:outlineLvl w:val="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表2：水库枢纽工程现场监督检查重点问题清单</w:t>
      </w:r>
    </w:p>
    <w:p>
      <w:pPr>
        <w:keepNext w:val="0"/>
        <w:keepLines w:val="0"/>
        <w:pageBreakBefore w:val="0"/>
        <w:widowControl w:val="0"/>
        <w:shd w:val="clear" w:color="auto" w:fill="auto"/>
        <w:kinsoku/>
        <w:wordWrap/>
        <w:overflowPunct/>
        <w:topLinePunct w:val="0"/>
        <w:autoSpaceDE/>
        <w:autoSpaceDN/>
        <w:bidi w:val="0"/>
        <w:adjustRightInd w:val="0"/>
        <w:snapToGrid w:val="0"/>
        <w:spacing w:after="0" w:line="570" w:lineRule="exact"/>
        <w:ind w:firstLine="640" w:firstLineChars="200"/>
        <w:jc w:val="left"/>
        <w:textAlignment w:val="auto"/>
        <w:outlineLvl w:val="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表3：堤防工程现场监督检查重点问题清单</w:t>
      </w:r>
    </w:p>
    <w:p>
      <w:pPr>
        <w:keepNext w:val="0"/>
        <w:keepLines w:val="0"/>
        <w:pageBreakBefore w:val="0"/>
        <w:widowControl w:val="0"/>
        <w:shd w:val="clear" w:color="auto" w:fill="auto"/>
        <w:kinsoku/>
        <w:wordWrap/>
        <w:overflowPunct/>
        <w:topLinePunct w:val="0"/>
        <w:autoSpaceDE/>
        <w:autoSpaceDN/>
        <w:bidi w:val="0"/>
        <w:adjustRightInd w:val="0"/>
        <w:snapToGrid w:val="0"/>
        <w:spacing w:after="0" w:line="570" w:lineRule="exact"/>
        <w:ind w:firstLine="640" w:firstLineChars="200"/>
        <w:jc w:val="left"/>
        <w:textAlignment w:val="auto"/>
        <w:outlineLvl w:val="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表4：闸（涵、泵）工程现场监督检查重点问题清单</w:t>
      </w:r>
    </w:p>
    <w:p>
      <w:pPr>
        <w:keepNext w:val="0"/>
        <w:keepLines w:val="0"/>
        <w:pageBreakBefore w:val="0"/>
        <w:widowControl w:val="0"/>
        <w:shd w:val="clear" w:color="auto" w:fill="auto"/>
        <w:kinsoku/>
        <w:wordWrap/>
        <w:overflowPunct/>
        <w:topLinePunct w:val="0"/>
        <w:autoSpaceDE/>
        <w:autoSpaceDN/>
        <w:bidi w:val="0"/>
        <w:adjustRightInd w:val="0"/>
        <w:snapToGrid w:val="0"/>
        <w:spacing w:after="0" w:line="570" w:lineRule="exact"/>
        <w:ind w:firstLine="640" w:firstLineChars="200"/>
        <w:jc w:val="left"/>
        <w:textAlignment w:val="auto"/>
        <w:outlineLvl w:val="0"/>
        <w:rPr>
          <w:rFonts w:hint="eastAsia" w:ascii="仿宋_GB2312" w:hAnsi="仿宋_GB2312" w:eastAsia="仿宋_GB2312" w:cs="仿宋_GB2312"/>
          <w:sz w:val="32"/>
          <w:szCs w:val="32"/>
          <w:lang w:val="en-US" w:eastAsia="zh-CN" w:bidi="ar-SA"/>
        </w:rPr>
        <w:sectPr>
          <w:headerReference r:id="rId5" w:type="default"/>
          <w:pgSz w:w="11906" w:h="16838"/>
          <w:pgMar w:top="2098" w:right="1587" w:bottom="1417"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32"/>
          <w:szCs w:val="32"/>
          <w:lang w:val="en-US" w:eastAsia="zh-CN" w:bidi="ar-SA"/>
        </w:rPr>
        <w:t>表5：引调水工程现场监督检查重点问题清单</w:t>
      </w:r>
    </w:p>
    <w:p>
      <w:pPr>
        <w:widowControl w:val="0"/>
        <w:spacing w:before="156" w:beforeLines="50" w:after="0" w:line="240" w:lineRule="auto"/>
        <w:jc w:val="center"/>
        <w:rPr>
          <w:rFonts w:ascii="方正小标宋简体" w:hAnsi="Times New Roman" w:eastAsia="方正小标宋简体" w:cs="Times New Roman"/>
          <w:kern w:val="2"/>
          <w:sz w:val="36"/>
          <w:szCs w:val="36"/>
          <w:lang w:eastAsia="zh-CN" w:bidi="ar-SA"/>
        </w:rPr>
      </w:pPr>
      <w:r>
        <w:rPr>
          <w:rFonts w:hint="eastAsia" w:ascii="方正小标宋简体" w:hAnsi="Times New Roman" w:eastAsia="方正小标宋简体" w:cs="Times New Roman"/>
          <w:kern w:val="2"/>
          <w:sz w:val="36"/>
          <w:szCs w:val="36"/>
          <w:lang w:val="en-US" w:eastAsia="zh-CN" w:bidi="ar-SA"/>
        </w:rPr>
        <w:t>表1：</w:t>
      </w:r>
      <w:r>
        <w:rPr>
          <w:rFonts w:hint="eastAsia" w:ascii="方正小标宋简体" w:hAnsi="Times New Roman" w:eastAsia="方正小标宋简体" w:cs="Times New Roman"/>
          <w:kern w:val="2"/>
          <w:sz w:val="36"/>
          <w:szCs w:val="36"/>
          <w:lang w:eastAsia="zh-CN" w:bidi="ar-SA"/>
        </w:rPr>
        <w:t>在建水利工程安全</w:t>
      </w:r>
      <w:r>
        <w:rPr>
          <w:rFonts w:hint="eastAsia" w:ascii="方正小标宋简体" w:hAnsi="Times New Roman" w:eastAsia="方正小标宋简体" w:cs="Times New Roman"/>
          <w:kern w:val="2"/>
          <w:sz w:val="36"/>
          <w:szCs w:val="36"/>
          <w:lang w:val="en-US" w:eastAsia="zh-CN" w:bidi="ar-SA"/>
        </w:rPr>
        <w:t>度汛监督检查重点问题清单</w:t>
      </w:r>
    </w:p>
    <w:p>
      <w:pPr>
        <w:tabs>
          <w:tab w:val="center" w:pos="4201"/>
          <w:tab w:val="right" w:leader="dot" w:pos="9298"/>
        </w:tabs>
        <w:autoSpaceDE w:val="0"/>
        <w:autoSpaceDN w:val="0"/>
        <w:spacing w:after="0" w:line="240" w:lineRule="auto"/>
        <w:jc w:val="both"/>
        <w:rPr>
          <w:rFonts w:ascii="仿宋" w:hAnsi="仿宋" w:eastAsia="仿宋" w:cs="Times New Roman"/>
          <w:bCs/>
          <w:kern w:val="2"/>
          <w:sz w:val="21"/>
          <w:szCs w:val="20"/>
          <w:lang w:eastAsia="zh-CN" w:bidi="ar-SA"/>
        </w:rPr>
      </w:pPr>
      <w:r>
        <w:rPr>
          <w:rFonts w:hint="eastAsia" w:ascii="黑体" w:hAnsi="黑体" w:eastAsia="黑体" w:cs="Times New Roman"/>
          <w:sz w:val="21"/>
          <w:szCs w:val="21"/>
          <w:lang w:eastAsia="zh-CN" w:bidi="ar-SA"/>
        </w:rPr>
        <w:t xml:space="preserve">检查时间： </w:t>
      </w:r>
      <w:r>
        <w:rPr>
          <w:rFonts w:hint="eastAsia" w:ascii="黑体" w:hAnsi="黑体" w:eastAsia="黑体" w:cs="Times New Roman"/>
          <w:sz w:val="21"/>
          <w:szCs w:val="21"/>
          <w:lang w:val="en-US" w:eastAsia="zh-CN" w:bidi="ar-SA"/>
        </w:rPr>
        <w:t xml:space="preserve">    </w:t>
      </w:r>
      <w:r>
        <w:rPr>
          <w:rFonts w:hint="eastAsia" w:asciiTheme="minorEastAsia" w:hAnsiTheme="minorEastAsia" w:eastAsiaTheme="minorEastAsia" w:cstheme="minorEastAsia"/>
          <w:sz w:val="21"/>
          <w:szCs w:val="21"/>
          <w:lang w:val="en-US" w:eastAsia="zh-CN" w:bidi="ar-SA"/>
        </w:rPr>
        <w:t>年   月   日</w:t>
      </w:r>
      <w:r>
        <w:rPr>
          <w:rFonts w:hint="eastAsia" w:ascii="黑体" w:hAnsi="黑体" w:eastAsia="黑体" w:cs="Times New Roman"/>
          <w:sz w:val="21"/>
          <w:szCs w:val="21"/>
          <w:lang w:eastAsia="zh-CN" w:bidi="ar-SA"/>
        </w:rPr>
        <w:t xml:space="preserve">                                 天气：</w:t>
      </w:r>
      <w:r>
        <w:rPr>
          <w:rFonts w:hint="eastAsia" w:ascii="仿宋" w:hAnsi="仿宋" w:eastAsia="仿宋" w:cs="Times New Roman"/>
          <w:bCs/>
          <w:kern w:val="2"/>
          <w:sz w:val="21"/>
          <w:szCs w:val="20"/>
          <w:lang w:eastAsia="zh-CN" w:bidi="ar-SA"/>
        </w:rPr>
        <w:t>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雨</w:t>
      </w:r>
      <w:r>
        <w:rPr>
          <w:rFonts w:ascii="仿宋" w:hAnsi="仿宋" w:eastAsia="仿宋" w:cs="Times New Roman"/>
          <w:bCs/>
          <w:kern w:val="2"/>
          <w:sz w:val="21"/>
          <w:szCs w:val="20"/>
          <w:lang w:eastAsia="zh-CN" w:bidi="ar-SA"/>
        </w:rPr>
        <w:t>□</w:t>
      </w:r>
    </w:p>
    <w:tbl>
      <w:tblPr>
        <w:tblStyle w:val="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305"/>
        <w:gridCol w:w="258"/>
        <w:gridCol w:w="2401"/>
        <w:gridCol w:w="1425"/>
        <w:gridCol w:w="125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85" w:type="dxa"/>
            <w:gridSpan w:val="3"/>
            <w:tcBorders>
              <w:tl2br w:val="nil"/>
              <w:tr2bl w:val="nil"/>
            </w:tcBorders>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项目名称</w:t>
            </w:r>
          </w:p>
        </w:tc>
        <w:tc>
          <w:tcPr>
            <w:tcW w:w="6833" w:type="dxa"/>
            <w:gridSpan w:val="4"/>
            <w:tcBorders>
              <w:tl2br w:val="nil"/>
              <w:tr2bl w:val="nil"/>
            </w:tcBorders>
          </w:tcPr>
          <w:p>
            <w:pPr>
              <w:widowControl w:val="0"/>
              <w:spacing w:after="0" w:line="240" w:lineRule="auto"/>
              <w:jc w:val="both"/>
              <w:rPr>
                <w:rFonts w:hint="eastAsia" w:ascii="黑体" w:hAnsi="黑体" w:eastAsia="黑体" w:cs="黑体"/>
                <w:b w:val="0"/>
                <w:bCs/>
                <w:sz w:val="24"/>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18" w:type="dxa"/>
            <w:gridSpan w:val="7"/>
            <w:tcBorders>
              <w:tl2br w:val="nil"/>
              <w:tr2bl w:val="nil"/>
            </w:tcBorders>
          </w:tcPr>
          <w:p>
            <w:pPr>
              <w:widowControl w:val="0"/>
              <w:spacing w:after="0" w:line="240" w:lineRule="auto"/>
              <w:jc w:val="both"/>
              <w:rPr>
                <w:rFonts w:hint="eastAsia" w:ascii="黑体" w:hAnsi="黑体" w:eastAsia="黑体" w:cs="黑体"/>
                <w:b w:val="0"/>
                <w:bCs/>
                <w:sz w:val="20"/>
                <w:szCs w:val="20"/>
                <w:lang w:eastAsia="zh-CN" w:bidi="ar-SA"/>
              </w:rPr>
            </w:pPr>
            <w:r>
              <w:rPr>
                <w:rFonts w:hint="eastAsia" w:ascii="黑体" w:hAnsi="黑体" w:eastAsia="黑体" w:cs="黑体"/>
                <w:b w:val="0"/>
                <w:bCs/>
                <w:sz w:val="24"/>
                <w:szCs w:val="20"/>
                <w:lang w:eastAsia="zh-CN" w:bidi="ar-SA"/>
              </w:rPr>
              <w:t>一、主要参建单位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项目法人</w:t>
            </w:r>
          </w:p>
        </w:tc>
        <w:tc>
          <w:tcPr>
            <w:tcW w:w="7396" w:type="dxa"/>
            <w:gridSpan w:val="6"/>
            <w:tcBorders>
              <w:tl2br w:val="nil"/>
              <w:tr2bl w:val="nil"/>
            </w:tcBorders>
            <w:vAlign w:val="center"/>
          </w:tcPr>
          <w:p>
            <w:pPr>
              <w:widowControl w:val="0"/>
              <w:spacing w:after="0" w:line="240" w:lineRule="auto"/>
              <w:jc w:val="center"/>
              <w:rPr>
                <w:rFonts w:ascii="仿宋_GB2312" w:hAnsi="仿宋" w:eastAsia="仿宋_GB2312" w:cs="Times New Roman"/>
                <w:b/>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设计单位</w:t>
            </w:r>
          </w:p>
        </w:tc>
        <w:tc>
          <w:tcPr>
            <w:tcW w:w="7396" w:type="dxa"/>
            <w:gridSpan w:val="6"/>
            <w:tcBorders>
              <w:tl2br w:val="nil"/>
              <w:tr2bl w:val="nil"/>
            </w:tcBorders>
            <w:vAlign w:val="center"/>
          </w:tcPr>
          <w:p>
            <w:pPr>
              <w:widowControl w:val="0"/>
              <w:spacing w:after="0" w:line="240" w:lineRule="auto"/>
              <w:jc w:val="center"/>
              <w:rPr>
                <w:rFonts w:ascii="仿宋_GB2312" w:hAnsi="仿宋" w:eastAsia="仿宋_GB2312" w:cs="Times New Roman"/>
                <w:b/>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监理单位</w:t>
            </w:r>
          </w:p>
        </w:tc>
        <w:tc>
          <w:tcPr>
            <w:tcW w:w="7396" w:type="dxa"/>
            <w:gridSpan w:val="6"/>
            <w:tcBorders>
              <w:tl2br w:val="nil"/>
              <w:tr2bl w:val="nil"/>
            </w:tcBorders>
            <w:vAlign w:val="center"/>
          </w:tcPr>
          <w:p>
            <w:pPr>
              <w:widowControl w:val="0"/>
              <w:spacing w:after="0" w:line="240" w:lineRule="auto"/>
              <w:jc w:val="center"/>
              <w:rPr>
                <w:rFonts w:ascii="仿宋_GB2312" w:hAnsi="仿宋" w:eastAsia="仿宋_GB2312" w:cs="Times New Roman"/>
                <w:b/>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2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施工单位</w:t>
            </w:r>
          </w:p>
        </w:tc>
        <w:tc>
          <w:tcPr>
            <w:tcW w:w="7396" w:type="dxa"/>
            <w:gridSpan w:val="6"/>
            <w:tcBorders>
              <w:tl2br w:val="nil"/>
              <w:tr2bl w:val="nil"/>
            </w:tcBorders>
            <w:vAlign w:val="center"/>
          </w:tcPr>
          <w:p>
            <w:pPr>
              <w:widowControl w:val="0"/>
              <w:spacing w:after="0" w:line="240" w:lineRule="auto"/>
              <w:jc w:val="center"/>
              <w:rPr>
                <w:rFonts w:ascii="仿宋_GB2312" w:hAnsi="仿宋" w:eastAsia="仿宋_GB2312" w:cs="Times New Roman"/>
                <w:b/>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8" w:type="dxa"/>
            <w:gridSpan w:val="7"/>
            <w:tcBorders>
              <w:tl2br w:val="nil"/>
              <w:tr2bl w:val="nil"/>
            </w:tcBorders>
          </w:tcPr>
          <w:p>
            <w:pPr>
              <w:widowControl w:val="0"/>
              <w:spacing w:after="0" w:line="240" w:lineRule="auto"/>
              <w:jc w:val="both"/>
              <w:rPr>
                <w:rFonts w:hint="eastAsia" w:ascii="黑体" w:hAnsi="黑体" w:eastAsia="黑体" w:cs="黑体"/>
                <w:b w:val="0"/>
                <w:bCs/>
                <w:sz w:val="20"/>
                <w:szCs w:val="20"/>
                <w:lang w:eastAsia="zh-CN" w:bidi="ar-SA"/>
              </w:rPr>
            </w:pPr>
            <w:r>
              <w:rPr>
                <w:rFonts w:hint="eastAsia" w:ascii="黑体" w:hAnsi="黑体" w:eastAsia="黑体" w:cs="黑体"/>
                <w:b w:val="0"/>
                <w:bCs/>
                <w:sz w:val="24"/>
                <w:szCs w:val="20"/>
                <w:lang w:eastAsia="zh-CN" w:bidi="ar-SA"/>
              </w:rPr>
              <w:t>二、安全度汛措施落实情况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gridSpan w:val="2"/>
            <w:tcBorders>
              <w:tl2br w:val="nil"/>
              <w:tr2bl w:val="nil"/>
            </w:tcBorders>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检查内容</w:t>
            </w:r>
          </w:p>
        </w:tc>
        <w:tc>
          <w:tcPr>
            <w:tcW w:w="4084" w:type="dxa"/>
            <w:gridSpan w:val="3"/>
            <w:tcBorders>
              <w:tl2br w:val="nil"/>
              <w:tr2bl w:val="nil"/>
            </w:tcBorders>
          </w:tcPr>
          <w:p>
            <w:pPr>
              <w:widowControl w:val="0"/>
              <w:spacing w:after="0" w:line="240" w:lineRule="auto"/>
              <w:jc w:val="center"/>
              <w:rPr>
                <w:rFonts w:hint="eastAsia" w:ascii="黑体" w:hAnsi="黑体" w:eastAsia="黑体" w:cs="黑体"/>
                <w:b w:val="0"/>
                <w:bCs/>
                <w:sz w:val="20"/>
                <w:szCs w:val="20"/>
                <w:lang w:val="en-US" w:eastAsia="zh-CN" w:bidi="ar-SA"/>
              </w:rPr>
            </w:pPr>
            <w:r>
              <w:rPr>
                <w:rFonts w:hint="eastAsia" w:ascii="黑体" w:hAnsi="黑体" w:eastAsia="黑体" w:cs="黑体"/>
                <w:b w:val="0"/>
                <w:bCs/>
                <w:sz w:val="20"/>
                <w:szCs w:val="20"/>
                <w:lang w:val="en-US" w:eastAsia="zh-CN" w:bidi="ar-SA"/>
              </w:rPr>
              <w:t>检查事项</w:t>
            </w:r>
          </w:p>
        </w:tc>
        <w:tc>
          <w:tcPr>
            <w:tcW w:w="1258" w:type="dxa"/>
            <w:tcBorders>
              <w:tl2br w:val="nil"/>
              <w:tr2bl w:val="nil"/>
            </w:tcBorders>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责任单位</w:t>
            </w:r>
          </w:p>
        </w:tc>
        <w:tc>
          <w:tcPr>
            <w:tcW w:w="1749" w:type="dxa"/>
            <w:tcBorders>
              <w:tl2br w:val="nil"/>
              <w:tr2bl w:val="nil"/>
            </w:tcBorders>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227" w:type="dxa"/>
            <w:gridSpan w:val="2"/>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1.度汛组织机构</w:t>
            </w: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①度汛组织机构是否建立：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②度汛责任是否明确：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③安全度汛目标责任书是否签订：是□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项目法人</w:t>
            </w:r>
          </w:p>
        </w:tc>
        <w:tc>
          <w:tcPr>
            <w:tcW w:w="174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27" w:type="dxa"/>
            <w:gridSpan w:val="2"/>
            <w:vMerge w:val="restart"/>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2.度汛方案</w:t>
            </w: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①是否组织编制度汛方案：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②度汛方案是否报备：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项目法人</w:t>
            </w:r>
          </w:p>
        </w:tc>
        <w:tc>
          <w:tcPr>
            <w:tcW w:w="1749" w:type="dxa"/>
            <w:vMerge w:val="restart"/>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227" w:type="dxa"/>
            <w:gridSpan w:val="2"/>
            <w:vMerge w:val="continue"/>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③是否明确度汛标准：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④是否明确度汛形象要求：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设计单位</w:t>
            </w:r>
          </w:p>
        </w:tc>
        <w:tc>
          <w:tcPr>
            <w:tcW w:w="1749" w:type="dxa"/>
            <w:vMerge w:val="continue"/>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227" w:type="dxa"/>
            <w:gridSpan w:val="2"/>
            <w:vMerge w:val="continue"/>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p>
        </w:tc>
        <w:tc>
          <w:tcPr>
            <w:tcW w:w="4084" w:type="dxa"/>
            <w:gridSpan w:val="3"/>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⑤是否编制度汛措施：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施工单位</w:t>
            </w:r>
          </w:p>
        </w:tc>
        <w:tc>
          <w:tcPr>
            <w:tcW w:w="1749" w:type="dxa"/>
            <w:vMerge w:val="continue"/>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27" w:type="dxa"/>
            <w:gridSpan w:val="2"/>
            <w:vMerge w:val="continue"/>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⑥度汛措施是否审核：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监理单位</w:t>
            </w:r>
          </w:p>
        </w:tc>
        <w:tc>
          <w:tcPr>
            <w:tcW w:w="1749" w:type="dxa"/>
            <w:vMerge w:val="continue"/>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gridSpan w:val="2"/>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3.制度建设</w:t>
            </w:r>
          </w:p>
        </w:tc>
        <w:tc>
          <w:tcPr>
            <w:tcW w:w="4084" w:type="dxa"/>
            <w:gridSpan w:val="3"/>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①是否建立度汛（防汛）制度：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各参建单位</w:t>
            </w:r>
          </w:p>
        </w:tc>
        <w:tc>
          <w:tcPr>
            <w:tcW w:w="174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27" w:type="dxa"/>
            <w:gridSpan w:val="2"/>
            <w:vMerge w:val="restart"/>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4.超标准洪水</w:t>
            </w:r>
          </w:p>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应急预案及演练</w:t>
            </w: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①是否编制超标准洪水应急预案：是□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②是否组织开展预案演练：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项目法人</w:t>
            </w:r>
          </w:p>
        </w:tc>
        <w:tc>
          <w:tcPr>
            <w:tcW w:w="1749" w:type="dxa"/>
            <w:vMerge w:val="restart"/>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227" w:type="dxa"/>
            <w:gridSpan w:val="2"/>
            <w:vMerge w:val="continue"/>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p>
        </w:tc>
        <w:tc>
          <w:tcPr>
            <w:tcW w:w="4084" w:type="dxa"/>
            <w:gridSpan w:val="3"/>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③是否参与预案演练：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各参建单位</w:t>
            </w:r>
          </w:p>
        </w:tc>
        <w:tc>
          <w:tcPr>
            <w:tcW w:w="1749" w:type="dxa"/>
            <w:vMerge w:val="continue"/>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227" w:type="dxa"/>
            <w:gridSpan w:val="2"/>
            <w:vMerge w:val="restart"/>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5.度汛检查</w:t>
            </w: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①是否组织度汛专项检查：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项目法人</w:t>
            </w:r>
          </w:p>
        </w:tc>
        <w:tc>
          <w:tcPr>
            <w:tcW w:w="1749" w:type="dxa"/>
            <w:vMerge w:val="restart"/>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227" w:type="dxa"/>
            <w:gridSpan w:val="2"/>
            <w:vMerge w:val="continue"/>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p>
        </w:tc>
        <w:tc>
          <w:tcPr>
            <w:tcW w:w="4084" w:type="dxa"/>
            <w:gridSpan w:val="3"/>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②是否参与度汛专项检查：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各参建单位</w:t>
            </w:r>
          </w:p>
        </w:tc>
        <w:tc>
          <w:tcPr>
            <w:tcW w:w="1749" w:type="dxa"/>
            <w:vMerge w:val="continue"/>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227" w:type="dxa"/>
            <w:gridSpan w:val="2"/>
            <w:vMerge w:val="continue"/>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③是否组织度汛自查：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施工单位</w:t>
            </w:r>
          </w:p>
        </w:tc>
        <w:tc>
          <w:tcPr>
            <w:tcW w:w="1749" w:type="dxa"/>
            <w:vMerge w:val="continue"/>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gridSpan w:val="2"/>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6.防汛值守</w:t>
            </w: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①是否按要求安排防汛值班：</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1258"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各参建单位</w:t>
            </w:r>
          </w:p>
        </w:tc>
        <w:tc>
          <w:tcPr>
            <w:tcW w:w="174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7" w:type="dxa"/>
            <w:gridSpan w:val="2"/>
            <w:vMerge w:val="restart"/>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7.水情预报及通讯</w:t>
            </w:r>
          </w:p>
        </w:tc>
        <w:tc>
          <w:tcPr>
            <w:tcW w:w="4084" w:type="dxa"/>
            <w:gridSpan w:val="3"/>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①是否能及时获取水雨情信息：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项目法人</w:t>
            </w:r>
          </w:p>
        </w:tc>
        <w:tc>
          <w:tcPr>
            <w:tcW w:w="1749" w:type="dxa"/>
            <w:vMerge w:val="restart"/>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227" w:type="dxa"/>
            <w:gridSpan w:val="2"/>
            <w:vMerge w:val="continue"/>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②是否具备良好的通讯设施：    是□ 否□</w:t>
            </w:r>
          </w:p>
        </w:tc>
        <w:tc>
          <w:tcPr>
            <w:tcW w:w="1258" w:type="dxa"/>
            <w:tcBorders>
              <w:tl2br w:val="nil"/>
              <w:tr2bl w:val="nil"/>
            </w:tcBorders>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各参建单位</w:t>
            </w:r>
          </w:p>
        </w:tc>
        <w:tc>
          <w:tcPr>
            <w:tcW w:w="1749" w:type="dxa"/>
            <w:vMerge w:val="continue"/>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227" w:type="dxa"/>
            <w:gridSpan w:val="2"/>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8.防汛抢险队伍和物资</w:t>
            </w:r>
          </w:p>
        </w:tc>
        <w:tc>
          <w:tcPr>
            <w:tcW w:w="4084" w:type="dxa"/>
            <w:gridSpan w:val="3"/>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①是否组建防汛抢险队伍：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②是否配备防汛物资及设备：    是□ 否□</w:t>
            </w:r>
          </w:p>
        </w:tc>
        <w:tc>
          <w:tcPr>
            <w:tcW w:w="1258" w:type="dxa"/>
            <w:tcBorders>
              <w:tl2br w:val="nil"/>
              <w:tr2bl w:val="nil"/>
            </w:tcBorders>
            <w:vAlign w:val="center"/>
          </w:tcPr>
          <w:p>
            <w:pPr>
              <w:widowControl w:val="0"/>
              <w:spacing w:after="0" w:line="240" w:lineRule="auto"/>
              <w:jc w:val="center"/>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施工单位</w:t>
            </w:r>
          </w:p>
        </w:tc>
        <w:tc>
          <w:tcPr>
            <w:tcW w:w="174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9318" w:type="dxa"/>
            <w:gridSpan w:val="7"/>
            <w:tcBorders>
              <w:tl2br w:val="nil"/>
              <w:tr2bl w:val="nil"/>
            </w:tcBorders>
            <w:vAlign w:val="top"/>
          </w:tcPr>
          <w:p>
            <w:pPr>
              <w:widowControl w:val="0"/>
              <w:spacing w:after="0" w:line="240" w:lineRule="auto"/>
              <w:jc w:val="both"/>
              <w:rPr>
                <w:rFonts w:hint="eastAsia" w:ascii="黑体" w:hAnsi="黑体" w:eastAsia="黑体" w:cs="黑体"/>
                <w:b w:val="0"/>
                <w:bCs/>
                <w:sz w:val="24"/>
                <w:szCs w:val="20"/>
                <w:lang w:eastAsia="zh-CN" w:bidi="ar-SA"/>
              </w:rPr>
            </w:pPr>
            <w:r>
              <w:rPr>
                <w:rFonts w:hint="eastAsia" w:ascii="黑体" w:hAnsi="黑体" w:eastAsia="黑体" w:cs="黑体"/>
                <w:b w:val="0"/>
                <w:bCs/>
                <w:sz w:val="24"/>
                <w:szCs w:val="20"/>
                <w:lang w:eastAsia="zh-CN" w:bidi="ar-SA"/>
              </w:rPr>
              <w:t>三、工程现场安全度汛情况</w:t>
            </w:r>
          </w:p>
          <w:p>
            <w:pPr>
              <w:widowControl w:val="0"/>
              <w:spacing w:after="0" w:line="240" w:lineRule="auto"/>
              <w:jc w:val="both"/>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详见附表。</w:t>
            </w:r>
          </w:p>
          <w:p>
            <w:pPr>
              <w:widowControl w:val="0"/>
              <w:spacing w:after="0" w:line="240" w:lineRule="auto"/>
              <w:jc w:val="center"/>
              <w:rPr>
                <w:rFonts w:hint="eastAsia" w:ascii="黑体" w:hAnsi="黑体" w:eastAsia="黑体" w:cs="黑体"/>
                <w:b w:val="0"/>
                <w:bCs/>
                <w:sz w:val="24"/>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318" w:type="dxa"/>
            <w:gridSpan w:val="7"/>
            <w:tcBorders>
              <w:tl2br w:val="nil"/>
              <w:tr2bl w:val="nil"/>
            </w:tcBorders>
          </w:tcPr>
          <w:p>
            <w:pPr>
              <w:widowControl w:val="0"/>
              <w:spacing w:after="0" w:line="240" w:lineRule="auto"/>
              <w:jc w:val="both"/>
              <w:rPr>
                <w:rFonts w:hint="eastAsia" w:ascii="黑体" w:hAnsi="黑体" w:eastAsia="黑体" w:cs="黑体"/>
                <w:b w:val="0"/>
                <w:bCs/>
                <w:sz w:val="24"/>
                <w:szCs w:val="20"/>
                <w:lang w:eastAsia="zh-CN" w:bidi="ar-SA"/>
              </w:rPr>
            </w:pPr>
            <w:r>
              <w:rPr>
                <w:rFonts w:hint="eastAsia" w:ascii="黑体" w:hAnsi="黑体" w:eastAsia="黑体" w:cs="黑体"/>
                <w:b w:val="0"/>
                <w:bCs/>
                <w:sz w:val="24"/>
                <w:szCs w:val="20"/>
                <w:lang w:eastAsia="zh-CN" w:bidi="ar-SA"/>
              </w:rPr>
              <w:t>四、检查中发现的其他问题：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6" w:type="dxa"/>
            <w:gridSpan w:val="4"/>
            <w:tcBorders>
              <w:tl2br w:val="nil"/>
              <w:tr2bl w:val="nil"/>
            </w:tcBorders>
            <w:vAlign w:val="center"/>
          </w:tcPr>
          <w:p>
            <w:pPr>
              <w:widowControl w:val="0"/>
              <w:spacing w:after="0" w:line="240" w:lineRule="auto"/>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 xml:space="preserve">项目法人负责人签名： </w:t>
            </w:r>
          </w:p>
        </w:tc>
        <w:tc>
          <w:tcPr>
            <w:tcW w:w="4432" w:type="dxa"/>
            <w:gridSpan w:val="3"/>
            <w:tcBorders>
              <w:tl2br w:val="nil"/>
              <w:tr2bl w:val="nil"/>
            </w:tcBorders>
            <w:vAlign w:val="center"/>
          </w:tcPr>
          <w:p>
            <w:pPr>
              <w:widowControl w:val="0"/>
              <w:spacing w:after="0" w:line="240" w:lineRule="auto"/>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检查组组长签名：</w:t>
            </w:r>
          </w:p>
        </w:tc>
      </w:tr>
    </w:tbl>
    <w:p>
      <w:pPr>
        <w:keepNext w:val="0"/>
        <w:keepLines w:val="0"/>
        <w:pageBreakBefore w:val="0"/>
        <w:widowControl/>
        <w:kinsoku/>
        <w:wordWrap/>
        <w:overflowPunct/>
        <w:topLinePunct w:val="0"/>
        <w:autoSpaceDE/>
        <w:autoSpaceDN/>
        <w:bidi w:val="0"/>
        <w:adjustRightInd/>
        <w:snapToGrid/>
        <w:spacing w:before="157" w:beforeLines="50" w:after="0" w:line="240" w:lineRule="auto"/>
        <w:jc w:val="both"/>
        <w:textAlignment w:val="auto"/>
        <w:rPr>
          <w:rFonts w:hint="eastAsia" w:ascii="仿宋_GB2312" w:hAnsi="仿宋_GB2312" w:eastAsia="仿宋_GB2312" w:cs="仿宋_GB2312"/>
          <w:lang w:eastAsia="zh-CN"/>
        </w:rPr>
        <w:sectPr>
          <w:pgSz w:w="11906" w:h="16838"/>
          <w:pgMar w:top="1701" w:right="1587" w:bottom="1417"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 w:eastAsia="仿宋_GB2312"/>
          <w:bCs/>
          <w:sz w:val="21"/>
          <w:szCs w:val="21"/>
          <w:lang w:eastAsia="zh-CN"/>
        </w:rPr>
        <w:t>注：</w:t>
      </w:r>
      <w:r>
        <w:rPr>
          <w:rFonts w:hint="eastAsia" w:ascii="仿宋_GB2312" w:hAnsi="仿宋_GB2312" w:eastAsia="仿宋_GB2312" w:cs="仿宋_GB2312"/>
          <w:sz w:val="21"/>
          <w:szCs w:val="21"/>
          <w:lang w:eastAsia="zh-CN"/>
        </w:rPr>
        <w:t>本表一式</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份，</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份交项目法人单位，</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w:t>
      </w:r>
      <w:r>
        <w:rPr>
          <w:rFonts w:hint="eastAsia" w:ascii="仿宋_GB2312" w:hAnsi="仿宋_GB2312" w:eastAsia="仿宋_GB2312" w:cs="仿宋_GB2312"/>
          <w:sz w:val="21"/>
          <w:szCs w:val="21"/>
          <w:lang w:val="en-US" w:eastAsia="zh-CN"/>
        </w:rPr>
        <w:t>工程安全度汛工作监管单位</w:t>
      </w:r>
      <w:r>
        <w:rPr>
          <w:rFonts w:hint="eastAsia" w:ascii="仿宋_GB2312" w:hAnsi="仿宋_GB2312" w:eastAsia="仿宋_GB2312" w:cs="仿宋_GB2312"/>
          <w:sz w:val="21"/>
          <w:szCs w:val="21"/>
          <w:lang w:eastAsia="zh-CN"/>
        </w:rPr>
        <w:t>，检查组留存</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w:t>
      </w:r>
    </w:p>
    <w:p>
      <w:pPr>
        <w:widowControl w:val="0"/>
        <w:spacing w:before="156" w:beforeLines="50" w:after="0" w:line="240" w:lineRule="auto"/>
        <w:jc w:val="center"/>
        <w:rPr>
          <w:rFonts w:hint="eastAsia" w:ascii="方正小标宋简体" w:hAnsi="Times New Roman" w:eastAsia="方正小标宋简体" w:cs="Times New Roman"/>
          <w:kern w:val="2"/>
          <w:sz w:val="36"/>
          <w:szCs w:val="36"/>
          <w:lang w:eastAsia="zh-CN" w:bidi="ar-SA"/>
        </w:rPr>
      </w:pPr>
      <w:r>
        <w:rPr>
          <w:rFonts w:hint="eastAsia" w:ascii="方正小标宋简体" w:hAnsi="Times New Roman" w:eastAsia="方正小标宋简体" w:cs="Times New Roman"/>
          <w:kern w:val="2"/>
          <w:sz w:val="36"/>
          <w:szCs w:val="36"/>
          <w:lang w:eastAsia="zh-CN" w:bidi="ar-SA"/>
        </w:rPr>
        <w:t>表</w:t>
      </w:r>
      <w:r>
        <w:rPr>
          <w:rFonts w:hint="eastAsia" w:ascii="方正小标宋简体" w:hAnsi="Times New Roman" w:eastAsia="方正小标宋简体" w:cs="Times New Roman"/>
          <w:kern w:val="2"/>
          <w:sz w:val="36"/>
          <w:szCs w:val="36"/>
          <w:lang w:val="en-US" w:eastAsia="zh-CN" w:bidi="ar-SA"/>
        </w:rPr>
        <w:t>2：</w:t>
      </w:r>
      <w:r>
        <w:rPr>
          <w:rFonts w:hint="eastAsia" w:ascii="方正小标宋简体" w:hAnsi="Times New Roman" w:eastAsia="方正小标宋简体" w:cs="Times New Roman"/>
          <w:kern w:val="2"/>
          <w:sz w:val="36"/>
          <w:szCs w:val="36"/>
          <w:lang w:eastAsia="zh-CN" w:bidi="ar-SA"/>
        </w:rPr>
        <w:t>水库枢纽工程现场</w:t>
      </w:r>
      <w:r>
        <w:rPr>
          <w:rFonts w:hint="eastAsia" w:ascii="方正小标宋简体" w:hAnsi="Times New Roman" w:eastAsia="方正小标宋简体" w:cs="Times New Roman"/>
          <w:kern w:val="2"/>
          <w:sz w:val="36"/>
          <w:szCs w:val="36"/>
          <w:lang w:val="en-US" w:eastAsia="zh-CN" w:bidi="ar-SA"/>
        </w:rPr>
        <w:t>监督检查重点问题清单</w:t>
      </w:r>
    </w:p>
    <w:p>
      <w:pPr>
        <w:widowControl w:val="0"/>
        <w:spacing w:before="156" w:beforeLines="50" w:after="0" w:line="240" w:lineRule="auto"/>
        <w:jc w:val="center"/>
        <w:rPr>
          <w:rFonts w:ascii="仿宋" w:hAnsi="仿宋" w:eastAsia="仿宋" w:cs="Times New Roman"/>
          <w:bCs/>
          <w:kern w:val="2"/>
          <w:sz w:val="21"/>
          <w:szCs w:val="20"/>
          <w:lang w:eastAsia="zh-CN" w:bidi="ar-SA"/>
        </w:rPr>
      </w:pPr>
      <w:r>
        <w:rPr>
          <w:rFonts w:hint="eastAsia" w:ascii="黑体" w:hAnsi="黑体" w:eastAsia="黑体" w:cs="Times New Roman"/>
          <w:sz w:val="21"/>
          <w:szCs w:val="21"/>
          <w:lang w:eastAsia="zh-CN" w:bidi="ar-SA"/>
        </w:rPr>
        <w:t xml:space="preserve">检查时间：   </w:t>
      </w:r>
      <w:r>
        <w:rPr>
          <w:rFonts w:hint="eastAsia" w:ascii="黑体" w:hAnsi="黑体" w:eastAsia="黑体" w:cs="Times New Roman"/>
          <w:sz w:val="21"/>
          <w:szCs w:val="21"/>
          <w:lang w:val="en-US" w:eastAsia="zh-CN" w:bidi="ar-SA"/>
        </w:rPr>
        <w:t xml:space="preserve">   </w:t>
      </w:r>
      <w:r>
        <w:rPr>
          <w:rFonts w:hint="eastAsia" w:asciiTheme="minorEastAsia" w:hAnsiTheme="minorEastAsia" w:eastAsiaTheme="minorEastAsia" w:cstheme="minorEastAsia"/>
          <w:sz w:val="21"/>
          <w:szCs w:val="21"/>
          <w:lang w:val="en-US" w:eastAsia="zh-CN" w:bidi="ar-SA"/>
        </w:rPr>
        <w:t>年   月   日</w:t>
      </w:r>
      <w:r>
        <w:rPr>
          <w:rFonts w:hint="eastAsia" w:ascii="黑体" w:hAnsi="黑体" w:eastAsia="黑体" w:cs="Times New Roman"/>
          <w:sz w:val="21"/>
          <w:szCs w:val="21"/>
          <w:lang w:eastAsia="zh-CN" w:bidi="ar-SA"/>
        </w:rPr>
        <w:t xml:space="preserve">                                  天气：</w:t>
      </w:r>
      <w:r>
        <w:rPr>
          <w:rFonts w:hint="eastAsia" w:ascii="仿宋" w:hAnsi="仿宋" w:eastAsia="仿宋" w:cs="Times New Roman"/>
          <w:bCs/>
          <w:kern w:val="2"/>
          <w:sz w:val="21"/>
          <w:szCs w:val="20"/>
          <w:lang w:eastAsia="zh-CN" w:bidi="ar-SA"/>
        </w:rPr>
        <w:t>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雨</w:t>
      </w:r>
      <w:r>
        <w:rPr>
          <w:rFonts w:ascii="仿宋" w:hAnsi="仿宋" w:eastAsia="仿宋" w:cs="Times New Roman"/>
          <w:bCs/>
          <w:kern w:val="2"/>
          <w:sz w:val="21"/>
          <w:szCs w:val="20"/>
          <w:lang w:eastAsia="zh-CN" w:bidi="ar-SA"/>
        </w:rPr>
        <w:t>□</w:t>
      </w:r>
    </w:p>
    <w:tbl>
      <w:tblPr>
        <w:tblStyle w:val="5"/>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693"/>
        <w:gridCol w:w="1882"/>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工程名称</w:t>
            </w:r>
          </w:p>
        </w:tc>
        <w:tc>
          <w:tcPr>
            <w:tcW w:w="703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 w:eastAsia="仿宋_GB2312" w:cs="Times New Roman"/>
                <w:b/>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检查内容</w:t>
            </w:r>
          </w:p>
        </w:tc>
        <w:tc>
          <w:tcPr>
            <w:tcW w:w="4575" w:type="dxa"/>
            <w:gridSpan w:val="2"/>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val="en-US" w:eastAsia="zh-CN" w:bidi="ar-SA"/>
              </w:rPr>
            </w:pPr>
            <w:r>
              <w:rPr>
                <w:rFonts w:hint="eastAsia" w:ascii="黑体" w:hAnsi="黑体" w:eastAsia="黑体" w:cs="黑体"/>
                <w:b w:val="0"/>
                <w:bCs/>
                <w:sz w:val="20"/>
                <w:szCs w:val="20"/>
                <w:lang w:val="en-US" w:eastAsia="zh-CN" w:bidi="ar-SA"/>
              </w:rPr>
              <w:t>检查事项</w:t>
            </w:r>
          </w:p>
        </w:tc>
        <w:tc>
          <w:tcPr>
            <w:tcW w:w="2463"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1.度汛形象面貌</w:t>
            </w:r>
          </w:p>
        </w:tc>
        <w:tc>
          <w:tcPr>
            <w:tcW w:w="4575"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①工程高程是否满足设计要求：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②是否满足泄洪要求：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③进度不符合度汛要求时是否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有应急措施：</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2.施工围堰</w:t>
            </w:r>
          </w:p>
        </w:tc>
        <w:tc>
          <w:tcPr>
            <w:tcW w:w="4575"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①是否制定专项方案：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②是否经验收合格：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③是否按设计要求设置监测设施：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3.导流设施</w:t>
            </w:r>
          </w:p>
        </w:tc>
        <w:tc>
          <w:tcPr>
            <w:tcW w:w="4575" w:type="dxa"/>
            <w:gridSpan w:val="2"/>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①是否通过导（截）流验收：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②导流洞是否存在堵塞：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③导流</w:t>
            </w:r>
            <w:r>
              <w:rPr>
                <w:rFonts w:hint="eastAsia" w:ascii="仿宋_GB2312" w:hAnsi="仿宋" w:eastAsia="仿宋_GB2312" w:cs="Times New Roman"/>
                <w:sz w:val="20"/>
                <w:szCs w:val="20"/>
                <w:lang w:val="en-US" w:eastAsia="zh-CN" w:bidi="ar-SA"/>
              </w:rPr>
              <w:t>明</w:t>
            </w:r>
            <w:r>
              <w:rPr>
                <w:rFonts w:hint="eastAsia" w:ascii="仿宋_GB2312" w:hAnsi="仿宋" w:eastAsia="仿宋_GB2312" w:cs="Times New Roman"/>
                <w:sz w:val="20"/>
                <w:szCs w:val="20"/>
                <w:lang w:eastAsia="zh-CN" w:bidi="ar-SA"/>
              </w:rPr>
              <w:t xml:space="preserve">渠是否存在堵塞：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④下游河道排洪能力是否满足要求：</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⑤下游河道是否存在行洪阻碍物：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4.深基坑</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①是否制定专项方案：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②是否按方案实施并验收合格：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③周边是否存在违规堆载：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④是否</w:t>
            </w:r>
            <w:r>
              <w:rPr>
                <w:rFonts w:hint="eastAsia" w:ascii="仿宋_GB2312" w:hAnsi="仿宋" w:eastAsia="仿宋_GB2312" w:cs="Times New Roman"/>
                <w:sz w:val="20"/>
                <w:szCs w:val="20"/>
                <w:lang w:val="en-US" w:eastAsia="zh-CN" w:bidi="ar-SA"/>
              </w:rPr>
              <w:t>针对管涌隐患采取措施：</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5.高边坡</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①是否制定专项方案：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②是否按方案实施并验收合格：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③是否存在碎石浮渣：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④是否设置截、排水设施：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6.堆（弃）渣场</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①是否按规定堆渣：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②是否按规定设置挡渣建筑物：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③周边是否设置防洪（排水）设施 ：是□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7.隧洞口</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①截、排水沟是否通畅：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②洞脸是否存在碎石浮渣：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③是否存在崩塌滑坡隐患：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kern w:val="2"/>
                <w:sz w:val="21"/>
                <w:szCs w:val="20"/>
                <w:lang w:eastAsia="zh-CN" w:bidi="ar-SA"/>
              </w:rPr>
            </w:pPr>
            <w:r>
              <w:rPr>
                <w:rFonts w:hint="eastAsia" w:ascii="仿宋_GB2312" w:hAnsi="仿宋" w:eastAsia="仿宋_GB2312" w:cs="Times New Roman"/>
                <w:kern w:val="2"/>
                <w:sz w:val="20"/>
                <w:szCs w:val="20"/>
                <w:lang w:eastAsia="zh-CN" w:bidi="ar-SA"/>
              </w:rPr>
              <w:t xml:space="preserve">④洞口是否设置挡、排水设施：    </w:t>
            </w:r>
            <w:r>
              <w:rPr>
                <w:rFonts w:hint="eastAsia" w:ascii="仿宋_GB2312" w:hAnsi="仿宋" w:eastAsia="仿宋_GB2312" w:cs="Times New Roman"/>
                <w:kern w:val="2"/>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8.脚手架及模板支撑</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①是否经验收合格：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②是否阻碍行洪：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9.起重设备</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①是否通过检验与验收：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②是否设置防风加固措施：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10.防汛道路</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①是否通畅：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11.办公区与生活区</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w:t>
            </w:r>
            <w:r>
              <w:rPr>
                <w:rFonts w:hint="eastAsia" w:ascii="仿宋_GB2312" w:hAnsi="仿宋" w:eastAsia="仿宋_GB2312" w:cs="Times New Roman"/>
                <w:kern w:val="2"/>
                <w:sz w:val="20"/>
                <w:szCs w:val="20"/>
                <w:lang w:eastAsia="zh-CN" w:bidi="ar-SA"/>
              </w:rPr>
              <w:t>板房是否设置防风缆：</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 xml:space="preserve">   </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kern w:val="2"/>
                <w:sz w:val="20"/>
                <w:szCs w:val="20"/>
                <w:lang w:val="en-US" w:eastAsia="zh-CN" w:bidi="ar-SA"/>
              </w:rPr>
              <w:t xml:space="preserve"> </w:t>
            </w:r>
            <w:r>
              <w:rPr>
                <w:rFonts w:hint="eastAsia"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②是否设置防雷接地：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③周边是否存在地质灾害点：</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 xml:space="preserve">④是否设置挡、排水设施：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12.施工用电</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①是否配备备用电源：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②是否按规定接零、接地：</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w:t>
            </w:r>
            <w:r>
              <w:rPr>
                <w:rFonts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eastAsia="zh-CN" w:bidi="ar-SA"/>
              </w:rPr>
              <w:t>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③配电箱是否设置防雨设施：</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kern w:val="2"/>
                <w:sz w:val="20"/>
                <w:szCs w:val="20"/>
                <w:lang w:val="en-US" w:eastAsia="zh-CN" w:bidi="ar-SA"/>
              </w:rPr>
              <w:t xml:space="preserve"> </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是□</w:t>
            </w:r>
            <w:r>
              <w:rPr>
                <w:rFonts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eastAsia="zh-CN" w:bidi="ar-SA"/>
              </w:rPr>
              <w:t>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 xml:space="preserve">④电线是否按规范敷设：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1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13.库区岸坡</w:t>
            </w:r>
          </w:p>
        </w:tc>
        <w:tc>
          <w:tcPr>
            <w:tcW w:w="457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kern w:val="2"/>
                <w:sz w:val="20"/>
                <w:szCs w:val="20"/>
                <w:lang w:eastAsia="zh-CN" w:bidi="ar-SA"/>
              </w:rPr>
            </w:pPr>
            <w:r>
              <w:rPr>
                <w:rFonts w:hint="eastAsia" w:ascii="仿宋_GB2312" w:hAnsi="仿宋" w:eastAsia="仿宋_GB2312" w:cs="Times New Roman"/>
                <w:kern w:val="2"/>
                <w:sz w:val="20"/>
                <w:szCs w:val="20"/>
                <w:lang w:eastAsia="zh-CN" w:bidi="ar-SA"/>
              </w:rPr>
              <w:t>①库区是否存在地质灾害点：</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kern w:val="2"/>
                <w:sz w:val="20"/>
                <w:szCs w:val="20"/>
                <w:lang w:val="en-US" w:eastAsia="zh-CN" w:bidi="ar-SA"/>
              </w:rPr>
              <w:t xml:space="preserve"> </w:t>
            </w:r>
            <w:r>
              <w:rPr>
                <w:rFonts w:hint="eastAsia" w:ascii="仿宋_GB2312" w:hAnsi="仿宋" w:eastAsia="仿宋_GB2312" w:cs="Times New Roman"/>
                <w:kern w:val="2"/>
                <w:sz w:val="20"/>
                <w:szCs w:val="20"/>
                <w:lang w:eastAsia="zh-CN" w:bidi="ar-SA"/>
              </w:rPr>
              <w:t xml:space="preserve">  是□</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kern w:val="2"/>
                <w:sz w:val="20"/>
                <w:szCs w:val="20"/>
                <w:lang w:eastAsia="zh-CN" w:bidi="ar-SA"/>
              </w:rPr>
              <w:t>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kern w:val="2"/>
                <w:sz w:val="20"/>
                <w:szCs w:val="20"/>
                <w:lang w:eastAsia="zh-CN" w:bidi="ar-SA"/>
              </w:rPr>
            </w:pPr>
            <w:r>
              <w:rPr>
                <w:rFonts w:hint="eastAsia" w:ascii="仿宋_GB2312" w:hAnsi="仿宋" w:eastAsia="仿宋_GB2312" w:cs="Times New Roman"/>
                <w:spacing w:val="-6"/>
                <w:kern w:val="2"/>
                <w:sz w:val="20"/>
                <w:szCs w:val="20"/>
                <w:lang w:eastAsia="zh-CN" w:bidi="ar-SA"/>
              </w:rPr>
              <w:t>②存在地质灾害点是否采取防治措施：</w:t>
            </w:r>
            <w:r>
              <w:rPr>
                <w:rFonts w:hint="eastAsia" w:ascii="仿宋_GB2312" w:hAnsi="仿宋" w:eastAsia="仿宋_GB2312" w:cs="Times New Roman"/>
                <w:spacing w:val="-6"/>
                <w:kern w:val="2"/>
                <w:sz w:val="20"/>
                <w:szCs w:val="20"/>
                <w:lang w:val="en-US" w:eastAsia="zh-CN" w:bidi="ar-SA"/>
              </w:rPr>
              <w:t xml:space="preserve"> </w:t>
            </w:r>
            <w:r>
              <w:rPr>
                <w:rFonts w:hint="eastAsia" w:ascii="仿宋_GB2312" w:hAnsi="仿宋" w:eastAsia="仿宋_GB2312" w:cs="Times New Roman"/>
                <w:kern w:val="2"/>
                <w:sz w:val="20"/>
                <w:szCs w:val="20"/>
                <w:lang w:eastAsia="zh-CN" w:bidi="ar-SA"/>
              </w:rPr>
              <w:t>是□</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kern w:val="2"/>
                <w:sz w:val="20"/>
                <w:szCs w:val="20"/>
                <w:lang w:eastAsia="zh-CN" w:bidi="ar-SA"/>
              </w:rPr>
              <w:t>否□</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 xml:space="preserve">③是否存在阻碍行洪的漂浮物：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tc>
        <w:tc>
          <w:tcPr>
            <w:tcW w:w="246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8" w:type="dxa"/>
            <w:gridSpan w:val="2"/>
            <w:tcBorders>
              <w:tl2br w:val="nil"/>
              <w:tr2bl w:val="nil"/>
            </w:tcBorders>
            <w:vAlign w:val="center"/>
          </w:tcPr>
          <w:p>
            <w:pPr>
              <w:widowControl w:val="0"/>
              <w:spacing w:after="0" w:line="240" w:lineRule="auto"/>
              <w:rPr>
                <w:rFonts w:ascii="仿宋_GB2312" w:hAnsi="仿宋" w:eastAsia="仿宋_GB2312" w:cs="Times New Roman"/>
                <w:b/>
                <w:sz w:val="20"/>
                <w:szCs w:val="20"/>
                <w:lang w:eastAsia="zh-CN" w:bidi="ar-SA"/>
              </w:rPr>
            </w:pPr>
            <w:r>
              <w:rPr>
                <w:rFonts w:hint="eastAsia" w:ascii="黑体" w:hAnsi="黑体" w:eastAsia="黑体" w:cs="黑体"/>
                <w:b w:val="0"/>
                <w:bCs/>
                <w:sz w:val="20"/>
                <w:szCs w:val="20"/>
                <w:lang w:eastAsia="zh-CN" w:bidi="ar-SA"/>
              </w:rPr>
              <w:t xml:space="preserve">项目法人负责人签名： </w:t>
            </w:r>
          </w:p>
        </w:tc>
        <w:tc>
          <w:tcPr>
            <w:tcW w:w="4345" w:type="dxa"/>
            <w:gridSpan w:val="2"/>
            <w:tcBorders>
              <w:tl2br w:val="nil"/>
              <w:tr2bl w:val="nil"/>
            </w:tcBorders>
            <w:vAlign w:val="center"/>
          </w:tcPr>
          <w:p>
            <w:pPr>
              <w:widowControl w:val="0"/>
              <w:spacing w:after="0" w:line="240" w:lineRule="auto"/>
              <w:rPr>
                <w:rFonts w:ascii="仿宋_GB2312" w:hAnsi="仿宋" w:eastAsia="仿宋_GB2312" w:cs="Times New Roman"/>
                <w:b/>
                <w:sz w:val="20"/>
                <w:szCs w:val="20"/>
                <w:lang w:eastAsia="zh-CN" w:bidi="ar-SA"/>
              </w:rPr>
            </w:pPr>
            <w:r>
              <w:rPr>
                <w:rFonts w:hint="eastAsia" w:ascii="黑体" w:hAnsi="黑体" w:eastAsia="黑体" w:cs="黑体"/>
                <w:b w:val="0"/>
                <w:bCs/>
                <w:sz w:val="20"/>
                <w:szCs w:val="20"/>
                <w:lang w:eastAsia="zh-CN" w:bidi="ar-SA"/>
              </w:rPr>
              <w:t>检查组组长签名：</w:t>
            </w:r>
          </w:p>
        </w:tc>
      </w:tr>
    </w:tbl>
    <w:p>
      <w:pPr>
        <w:keepNext w:val="0"/>
        <w:keepLines w:val="0"/>
        <w:pageBreakBefore w:val="0"/>
        <w:widowControl/>
        <w:kinsoku/>
        <w:wordWrap/>
        <w:overflowPunct/>
        <w:topLinePunct w:val="0"/>
        <w:autoSpaceDE/>
        <w:autoSpaceDN/>
        <w:bidi w:val="0"/>
        <w:adjustRightInd/>
        <w:snapToGrid/>
        <w:spacing w:before="157" w:beforeLines="50" w:after="0" w:line="240" w:lineRule="auto"/>
        <w:jc w:val="both"/>
        <w:textAlignment w:val="auto"/>
        <w:rPr>
          <w:lang w:eastAsia="zh-CN"/>
        </w:rPr>
        <w:sectPr>
          <w:pgSz w:w="11906" w:h="16838"/>
          <w:pgMar w:top="1701" w:right="1587" w:bottom="1417"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 w:eastAsia="仿宋_GB2312"/>
          <w:bCs/>
          <w:sz w:val="21"/>
          <w:szCs w:val="21"/>
          <w:lang w:eastAsia="zh-CN"/>
        </w:rPr>
        <w:t>注：</w:t>
      </w:r>
      <w:r>
        <w:rPr>
          <w:rFonts w:hint="eastAsia" w:ascii="仿宋_GB2312" w:hAnsi="仿宋_GB2312" w:eastAsia="仿宋_GB2312" w:cs="仿宋_GB2312"/>
          <w:sz w:val="21"/>
          <w:szCs w:val="21"/>
          <w:lang w:eastAsia="zh-CN"/>
        </w:rPr>
        <w:t>本表一式</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份，</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份交项目法人单位，</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w:t>
      </w:r>
      <w:r>
        <w:rPr>
          <w:rFonts w:hint="eastAsia" w:ascii="仿宋_GB2312" w:hAnsi="仿宋_GB2312" w:eastAsia="仿宋_GB2312" w:cs="仿宋_GB2312"/>
          <w:sz w:val="21"/>
          <w:szCs w:val="21"/>
          <w:lang w:val="en-US" w:eastAsia="zh-CN"/>
        </w:rPr>
        <w:t>工程安全度汛工作监管单位</w:t>
      </w:r>
      <w:r>
        <w:rPr>
          <w:rFonts w:hint="eastAsia" w:ascii="仿宋_GB2312" w:hAnsi="仿宋_GB2312" w:eastAsia="仿宋_GB2312" w:cs="仿宋_GB2312"/>
          <w:sz w:val="21"/>
          <w:szCs w:val="21"/>
          <w:lang w:eastAsia="zh-CN"/>
        </w:rPr>
        <w:t>，检查组留存</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w:t>
      </w:r>
    </w:p>
    <w:p>
      <w:pPr>
        <w:widowControl w:val="0"/>
        <w:spacing w:after="0" w:line="240" w:lineRule="auto"/>
        <w:jc w:val="center"/>
        <w:rPr>
          <w:rFonts w:ascii="方正小标宋简体" w:hAnsi="Times New Roman" w:eastAsia="方正小标宋简体" w:cs="Times New Roman"/>
          <w:kern w:val="2"/>
          <w:sz w:val="36"/>
          <w:szCs w:val="36"/>
          <w:lang w:eastAsia="zh-CN" w:bidi="ar-SA"/>
        </w:rPr>
      </w:pPr>
      <w:r>
        <w:rPr>
          <w:rFonts w:hint="eastAsia" w:ascii="方正小标宋简体" w:hAnsi="Times New Roman" w:eastAsia="方正小标宋简体" w:cs="Times New Roman"/>
          <w:kern w:val="2"/>
          <w:sz w:val="36"/>
          <w:szCs w:val="36"/>
          <w:lang w:eastAsia="zh-CN" w:bidi="ar-SA"/>
        </w:rPr>
        <w:t>表</w:t>
      </w:r>
      <w:r>
        <w:rPr>
          <w:rFonts w:hint="eastAsia" w:ascii="方正小标宋简体" w:hAnsi="Times New Roman" w:eastAsia="方正小标宋简体" w:cs="Times New Roman"/>
          <w:kern w:val="2"/>
          <w:sz w:val="36"/>
          <w:szCs w:val="36"/>
          <w:lang w:val="en-US" w:eastAsia="zh-CN" w:bidi="ar-SA"/>
        </w:rPr>
        <w:t>3：</w:t>
      </w:r>
      <w:r>
        <w:rPr>
          <w:rFonts w:hint="eastAsia" w:ascii="方正小标宋简体" w:hAnsi="Times New Roman" w:eastAsia="方正小标宋简体" w:cs="Times New Roman"/>
          <w:kern w:val="2"/>
          <w:sz w:val="36"/>
          <w:szCs w:val="36"/>
          <w:lang w:eastAsia="zh-CN" w:bidi="ar-SA"/>
        </w:rPr>
        <w:t>堤防工程现场</w:t>
      </w:r>
      <w:r>
        <w:rPr>
          <w:rFonts w:hint="eastAsia" w:ascii="方正小标宋简体" w:hAnsi="Times New Roman" w:eastAsia="方正小标宋简体" w:cs="Times New Roman"/>
          <w:kern w:val="2"/>
          <w:sz w:val="36"/>
          <w:szCs w:val="36"/>
          <w:lang w:val="en-US" w:eastAsia="zh-CN" w:bidi="ar-SA"/>
        </w:rPr>
        <w:t>监督检查重点问题清单</w:t>
      </w:r>
    </w:p>
    <w:p>
      <w:pPr>
        <w:tabs>
          <w:tab w:val="center" w:pos="4201"/>
          <w:tab w:val="right" w:leader="dot" w:pos="9298"/>
        </w:tabs>
        <w:autoSpaceDE w:val="0"/>
        <w:autoSpaceDN w:val="0"/>
        <w:spacing w:after="0" w:line="240" w:lineRule="auto"/>
        <w:jc w:val="both"/>
        <w:rPr>
          <w:rFonts w:ascii="仿宋" w:hAnsi="仿宋" w:eastAsia="仿宋" w:cs="Times New Roman"/>
          <w:bCs/>
          <w:kern w:val="2"/>
          <w:sz w:val="21"/>
          <w:szCs w:val="20"/>
          <w:lang w:eastAsia="zh-CN" w:bidi="ar-SA"/>
        </w:rPr>
      </w:pPr>
      <w:r>
        <w:rPr>
          <w:rFonts w:hint="eastAsia" w:ascii="黑体" w:hAnsi="黑体" w:eastAsia="黑体" w:cs="Times New Roman"/>
          <w:sz w:val="21"/>
          <w:szCs w:val="21"/>
          <w:lang w:eastAsia="zh-CN" w:bidi="ar-SA"/>
        </w:rPr>
        <w:t xml:space="preserve">检查时间：     </w:t>
      </w:r>
      <w:r>
        <w:rPr>
          <w:rFonts w:hint="eastAsia" w:ascii="黑体" w:hAnsi="黑体" w:eastAsia="黑体" w:cs="Times New Roman"/>
          <w:sz w:val="21"/>
          <w:szCs w:val="21"/>
          <w:lang w:val="en-US" w:eastAsia="zh-CN" w:bidi="ar-SA"/>
        </w:rPr>
        <w:t xml:space="preserve">   </w:t>
      </w:r>
      <w:r>
        <w:rPr>
          <w:rFonts w:hint="eastAsia" w:asciiTheme="minorEastAsia" w:hAnsiTheme="minorEastAsia" w:eastAsiaTheme="minorEastAsia" w:cstheme="minorEastAsia"/>
          <w:sz w:val="21"/>
          <w:szCs w:val="21"/>
          <w:lang w:val="en-US" w:eastAsia="zh-CN" w:bidi="ar-SA"/>
        </w:rPr>
        <w:t>年   月   日</w:t>
      </w:r>
      <w:r>
        <w:rPr>
          <w:rFonts w:hint="eastAsia" w:ascii="黑体" w:hAnsi="黑体" w:eastAsia="黑体" w:cs="Times New Roman"/>
          <w:sz w:val="21"/>
          <w:szCs w:val="21"/>
          <w:lang w:eastAsia="zh-CN" w:bidi="ar-SA"/>
        </w:rPr>
        <w:t xml:space="preserve">                               天气：</w:t>
      </w:r>
      <w:r>
        <w:rPr>
          <w:rFonts w:hint="eastAsia" w:ascii="仿宋" w:hAnsi="仿宋" w:eastAsia="仿宋" w:cs="Times New Roman"/>
          <w:bCs/>
          <w:kern w:val="2"/>
          <w:sz w:val="21"/>
          <w:szCs w:val="20"/>
          <w:lang w:eastAsia="zh-CN" w:bidi="ar-SA"/>
        </w:rPr>
        <w:t>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雨</w:t>
      </w:r>
      <w:r>
        <w:rPr>
          <w:rFonts w:ascii="仿宋" w:hAnsi="仿宋" w:eastAsia="仿宋" w:cs="Times New Roman"/>
          <w:bCs/>
          <w:kern w:val="2"/>
          <w:sz w:val="21"/>
          <w:szCs w:val="20"/>
          <w:lang w:eastAsia="zh-CN" w:bidi="ar-SA"/>
        </w:rPr>
        <w:t>□</w:t>
      </w:r>
    </w:p>
    <w:tbl>
      <w:tblPr>
        <w:tblStyle w:val="5"/>
        <w:tblW w:w="9300"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290"/>
        <w:gridCol w:w="22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工程名称</w:t>
            </w:r>
          </w:p>
        </w:tc>
        <w:tc>
          <w:tcPr>
            <w:tcW w:w="7038" w:type="dxa"/>
            <w:gridSpan w:val="3"/>
            <w:tcBorders>
              <w:tl2br w:val="nil"/>
              <w:tr2bl w:val="nil"/>
            </w:tcBorders>
            <w:vAlign w:val="center"/>
          </w:tcPr>
          <w:p>
            <w:pPr>
              <w:widowControl w:val="0"/>
              <w:spacing w:after="0" w:line="240" w:lineRule="auto"/>
              <w:jc w:val="center"/>
              <w:rPr>
                <w:rFonts w:ascii="仿宋_GB2312" w:hAnsi="仿宋" w:eastAsia="仿宋_GB2312" w:cs="Times New Roman"/>
                <w:b/>
                <w:sz w:val="24"/>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检查内容</w:t>
            </w:r>
          </w:p>
        </w:tc>
        <w:tc>
          <w:tcPr>
            <w:tcW w:w="4580" w:type="dxa"/>
            <w:gridSpan w:val="2"/>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检查事项</w:t>
            </w:r>
          </w:p>
        </w:tc>
        <w:tc>
          <w:tcPr>
            <w:tcW w:w="245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1.度汛形象面貌</w:t>
            </w:r>
          </w:p>
        </w:tc>
        <w:tc>
          <w:tcPr>
            <w:tcW w:w="4580"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①形象面貌是否满足度汛标准：</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    </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②不符合度汛标准时是否有应急措施：是□ 否□</w:t>
            </w:r>
          </w:p>
        </w:tc>
        <w:tc>
          <w:tcPr>
            <w:tcW w:w="2458" w:type="dxa"/>
            <w:tcBorders>
              <w:tl2br w:val="nil"/>
              <w:tr2bl w:val="nil"/>
            </w:tcBorders>
          </w:tcPr>
          <w:p>
            <w:pPr>
              <w:widowControl w:val="0"/>
              <w:spacing w:after="0" w:line="240" w:lineRule="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2.施工围堰</w:t>
            </w:r>
          </w:p>
        </w:tc>
        <w:tc>
          <w:tcPr>
            <w:tcW w:w="4580"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①是否制定专项方案：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②是否经验收合格：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③是否按设计要求设置监测设施：是□ 否□</w:t>
            </w:r>
          </w:p>
        </w:tc>
        <w:tc>
          <w:tcPr>
            <w:tcW w:w="2458" w:type="dxa"/>
            <w:tcBorders>
              <w:tl2br w:val="nil"/>
              <w:tr2bl w:val="nil"/>
            </w:tcBorders>
          </w:tcPr>
          <w:p>
            <w:pPr>
              <w:widowControl w:val="0"/>
              <w:spacing w:after="0" w:line="240" w:lineRule="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3.未</w:t>
            </w:r>
            <w:r>
              <w:rPr>
                <w:rFonts w:hint="eastAsia" w:ascii="黑体" w:hAnsi="黑体" w:eastAsia="黑体" w:cs="黑体"/>
                <w:b w:val="0"/>
                <w:bCs/>
                <w:sz w:val="20"/>
                <w:szCs w:val="20"/>
                <w:lang w:val="en-US" w:eastAsia="zh-CN" w:bidi="ar-SA"/>
              </w:rPr>
              <w:t>加固</w:t>
            </w:r>
            <w:r>
              <w:rPr>
                <w:rFonts w:hint="eastAsia" w:ascii="黑体" w:hAnsi="黑体" w:eastAsia="黑体" w:cs="黑体"/>
                <w:b w:val="0"/>
                <w:bCs/>
                <w:sz w:val="20"/>
                <w:szCs w:val="20"/>
                <w:lang w:eastAsia="zh-CN" w:bidi="ar-SA"/>
              </w:rPr>
              <w:t>老堤（海塘）</w:t>
            </w:r>
          </w:p>
        </w:tc>
        <w:tc>
          <w:tcPr>
            <w:tcW w:w="4580"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①是否符合度汛标准：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pacing w:val="-6"/>
                <w:kern w:val="2"/>
                <w:sz w:val="20"/>
                <w:szCs w:val="20"/>
                <w:lang w:eastAsia="zh-CN" w:bidi="ar-SA"/>
              </w:rPr>
              <w:t>②不符合度汛标准是否有应急措施：</w:t>
            </w:r>
            <w:r>
              <w:rPr>
                <w:rFonts w:hint="eastAsia" w:ascii="仿宋_GB2312" w:hAnsi="仿宋" w:eastAsia="仿宋_GB2312" w:cs="Times New Roman"/>
                <w:sz w:val="20"/>
                <w:szCs w:val="20"/>
                <w:lang w:eastAsia="zh-CN" w:bidi="ar-SA"/>
              </w:rPr>
              <w:t>是□ 否□</w:t>
            </w:r>
          </w:p>
        </w:tc>
        <w:tc>
          <w:tcPr>
            <w:tcW w:w="2458"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4.沿线涵闸</w:t>
            </w:r>
          </w:p>
        </w:tc>
        <w:tc>
          <w:tcPr>
            <w:tcW w:w="4580" w:type="dxa"/>
            <w:gridSpan w:val="2"/>
            <w:tcBorders>
              <w:tl2br w:val="nil"/>
              <w:tr2bl w:val="nil"/>
            </w:tcBorders>
            <w:vAlign w:val="center"/>
          </w:tcPr>
          <w:p>
            <w:pPr>
              <w:widowControl w:val="0"/>
              <w:spacing w:after="0" w:line="240" w:lineRule="auto"/>
              <w:jc w:val="both"/>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①是否能够正常使用：          是□ 否□</w:t>
            </w:r>
          </w:p>
          <w:p>
            <w:pPr>
              <w:widowControl w:val="0"/>
              <w:spacing w:after="0" w:line="240" w:lineRule="auto"/>
              <w:jc w:val="both"/>
              <w:rPr>
                <w:rFonts w:hint="eastAsia" w:ascii="仿宋_GB2312" w:hAnsi="仿宋" w:eastAsia="仿宋_GB2312" w:cs="Times New Roman"/>
                <w:spacing w:val="-6"/>
                <w:kern w:val="2"/>
                <w:sz w:val="20"/>
                <w:szCs w:val="20"/>
                <w:lang w:eastAsia="zh-CN" w:bidi="ar-SA"/>
              </w:rPr>
            </w:pPr>
            <w:r>
              <w:rPr>
                <w:rFonts w:hint="eastAsia" w:ascii="仿宋_GB2312" w:hAnsi="仿宋" w:eastAsia="仿宋_GB2312" w:cs="Times New Roman"/>
                <w:spacing w:val="-6"/>
                <w:kern w:val="2"/>
                <w:sz w:val="20"/>
                <w:szCs w:val="20"/>
                <w:lang w:eastAsia="zh-CN" w:bidi="ar-SA"/>
              </w:rPr>
              <w:t>②涵闸与堤防结合部回填高程</w:t>
            </w:r>
          </w:p>
          <w:p>
            <w:pPr>
              <w:widowControl w:val="0"/>
              <w:spacing w:after="0" w:line="240" w:lineRule="auto"/>
              <w:jc w:val="both"/>
              <w:rPr>
                <w:rFonts w:hint="default" w:ascii="仿宋_GB2312" w:hAnsi="仿宋" w:eastAsia="仿宋_GB2312" w:cs="Times New Roman"/>
                <w:sz w:val="20"/>
                <w:szCs w:val="20"/>
                <w:lang w:val="en-US" w:eastAsia="zh-CN" w:bidi="ar-SA"/>
              </w:rPr>
            </w:pPr>
            <w:r>
              <w:rPr>
                <w:rFonts w:hint="eastAsia" w:ascii="仿宋_GB2312" w:hAnsi="仿宋" w:eastAsia="仿宋_GB2312" w:cs="Times New Roman"/>
                <w:spacing w:val="-6"/>
                <w:kern w:val="2"/>
                <w:sz w:val="20"/>
                <w:szCs w:val="20"/>
                <w:lang w:eastAsia="zh-CN" w:bidi="ar-SA"/>
              </w:rPr>
              <w:t>是否符合度汛要求</w:t>
            </w:r>
            <w:r>
              <w:rPr>
                <w:rFonts w:hint="eastAsia" w:ascii="仿宋_GB2312" w:hAnsi="仿宋" w:eastAsia="仿宋_GB2312" w:cs="Times New Roman"/>
                <w:spacing w:val="-6"/>
                <w:kern w:val="2"/>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58"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5.水上作业</w:t>
            </w:r>
          </w:p>
        </w:tc>
        <w:tc>
          <w:tcPr>
            <w:tcW w:w="4580"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①船只是否配备救生设施：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②是否设置船只避风港：        是□ 否□</w:t>
            </w:r>
          </w:p>
        </w:tc>
        <w:tc>
          <w:tcPr>
            <w:tcW w:w="2458"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6.防汛道路</w:t>
            </w:r>
          </w:p>
        </w:tc>
        <w:tc>
          <w:tcPr>
            <w:tcW w:w="4580" w:type="dxa"/>
            <w:gridSpan w:val="2"/>
            <w:tcBorders>
              <w:tl2br w:val="nil"/>
              <w:tr2bl w:val="nil"/>
            </w:tcBorders>
            <w:vAlign w:val="center"/>
          </w:tcPr>
          <w:p>
            <w:pPr>
              <w:widowControl w:val="0"/>
              <w:spacing w:after="0" w:line="240" w:lineRule="auto"/>
              <w:jc w:val="both"/>
              <w:rPr>
                <w:rFonts w:hint="default" w:ascii="仿宋_GB2312" w:hAnsi="仿宋" w:eastAsia="仿宋_GB2312" w:cs="Times New Roman"/>
                <w:sz w:val="20"/>
                <w:szCs w:val="20"/>
                <w:lang w:val="en-US" w:eastAsia="zh-CN" w:bidi="ar-SA"/>
              </w:rPr>
            </w:pPr>
            <w:r>
              <w:rPr>
                <w:rFonts w:hint="eastAsia" w:ascii="仿宋_GB2312" w:hAnsi="仿宋" w:eastAsia="仿宋_GB2312" w:cs="Times New Roman"/>
                <w:sz w:val="20"/>
                <w:szCs w:val="20"/>
                <w:lang w:eastAsia="zh-CN" w:bidi="ar-SA"/>
              </w:rPr>
              <w:t xml:space="preserve">①是否通畅：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58"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7.办公区与生活区</w:t>
            </w:r>
          </w:p>
        </w:tc>
        <w:tc>
          <w:tcPr>
            <w:tcW w:w="4580" w:type="dxa"/>
            <w:gridSpan w:val="2"/>
            <w:tcBorders>
              <w:tl2br w:val="nil"/>
              <w:tr2bl w:val="nil"/>
            </w:tcBorders>
            <w:vAlign w:val="center"/>
          </w:tcPr>
          <w:p>
            <w:pPr>
              <w:widowControl w:val="0"/>
              <w:spacing w:after="0" w:line="240" w:lineRule="auto"/>
              <w:jc w:val="both"/>
              <w:rPr>
                <w:rFonts w:ascii="仿宋_GB2312" w:hAnsi="仿宋" w:eastAsia="仿宋_GB2312" w:cs="Times New Roman"/>
                <w:b/>
                <w:sz w:val="20"/>
                <w:szCs w:val="20"/>
                <w:lang w:eastAsia="zh-CN" w:bidi="ar-SA"/>
              </w:rPr>
            </w:pPr>
            <w:r>
              <w:rPr>
                <w:rFonts w:hint="eastAsia" w:ascii="仿宋_GB2312" w:hAnsi="仿宋" w:eastAsia="仿宋_GB2312" w:cs="Times New Roman"/>
                <w:sz w:val="20"/>
                <w:szCs w:val="20"/>
                <w:lang w:eastAsia="zh-CN" w:bidi="ar-SA"/>
              </w:rPr>
              <w:t>①</w:t>
            </w:r>
            <w:r>
              <w:rPr>
                <w:rFonts w:hint="eastAsia" w:ascii="仿宋_GB2312" w:hAnsi="仿宋" w:eastAsia="仿宋_GB2312" w:cs="Times New Roman"/>
                <w:kern w:val="2"/>
                <w:sz w:val="20"/>
                <w:szCs w:val="20"/>
                <w:lang w:eastAsia="zh-CN" w:bidi="ar-SA"/>
              </w:rPr>
              <w:t>板房是否设置防风缆：</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 xml:space="preserve">   </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②是否设置防雷接地：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③周边是否存在地质灾害点：</w:t>
            </w:r>
            <w:r>
              <w:rPr>
                <w:rFonts w:hint="eastAsia" w:ascii="仿宋_GB2312" w:hAnsi="仿宋" w:eastAsia="仿宋_GB2312" w:cs="Times New Roman"/>
                <w:sz w:val="20"/>
                <w:szCs w:val="20"/>
                <w:lang w:eastAsia="zh-CN" w:bidi="ar-SA"/>
              </w:rPr>
              <w:t xml:space="preserve">    是□ 否□</w:t>
            </w:r>
          </w:p>
          <w:p>
            <w:pPr>
              <w:widowControl w:val="0"/>
              <w:spacing w:after="0" w:line="240" w:lineRule="auto"/>
              <w:jc w:val="both"/>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④是否设置挡、排水设施：      是□ 否□</w:t>
            </w:r>
          </w:p>
        </w:tc>
        <w:tc>
          <w:tcPr>
            <w:tcW w:w="2458"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262"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8.施工用电</w:t>
            </w:r>
          </w:p>
        </w:tc>
        <w:tc>
          <w:tcPr>
            <w:tcW w:w="4580" w:type="dxa"/>
            <w:gridSpan w:val="2"/>
            <w:tcBorders>
              <w:tl2br w:val="nil"/>
              <w:tr2bl w:val="nil"/>
            </w:tcBorders>
            <w:vAlign w:val="center"/>
          </w:tcPr>
          <w:p>
            <w:pPr>
              <w:widowControl w:val="0"/>
              <w:spacing w:after="0" w:line="240" w:lineRule="auto"/>
              <w:jc w:val="both"/>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①是否配备备用电源：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②是否按规定接零、接地：</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 xml:space="preserve">    是□</w:t>
            </w:r>
            <w:r>
              <w:rPr>
                <w:rFonts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eastAsia="zh-CN" w:bidi="ar-SA"/>
              </w:rPr>
              <w:t>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③配电箱是否设置防雨设施：</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是□</w:t>
            </w:r>
            <w:r>
              <w:rPr>
                <w:rFonts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eastAsia="zh-CN" w:bidi="ar-SA"/>
              </w:rPr>
              <w:t>否□</w:t>
            </w:r>
          </w:p>
          <w:p>
            <w:pPr>
              <w:widowControl w:val="0"/>
              <w:spacing w:after="0" w:line="240" w:lineRule="auto"/>
              <w:jc w:val="both"/>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④电线是否按规范敷设：        是□ 否□</w:t>
            </w:r>
          </w:p>
        </w:tc>
        <w:tc>
          <w:tcPr>
            <w:tcW w:w="2458"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2" w:type="dxa"/>
            <w:gridSpan w:val="2"/>
            <w:tcBorders>
              <w:tl2br w:val="nil"/>
              <w:tr2bl w:val="nil"/>
            </w:tcBorders>
            <w:vAlign w:val="center"/>
          </w:tcPr>
          <w:p>
            <w:pPr>
              <w:widowControl w:val="0"/>
              <w:spacing w:after="0" w:line="240" w:lineRule="auto"/>
              <w:rPr>
                <w:rFonts w:hint="eastAsia" w:ascii="仿宋_GB2312" w:hAnsi="仿宋" w:eastAsia="仿宋_GB2312" w:cs="Times New Roman"/>
                <w:sz w:val="20"/>
                <w:szCs w:val="20"/>
                <w:lang w:eastAsia="zh-CN" w:bidi="ar-SA"/>
              </w:rPr>
            </w:pPr>
            <w:r>
              <w:rPr>
                <w:rFonts w:hint="eastAsia" w:ascii="黑体" w:hAnsi="黑体" w:eastAsia="黑体" w:cs="黑体"/>
                <w:b w:val="0"/>
                <w:bCs/>
                <w:sz w:val="20"/>
                <w:szCs w:val="20"/>
                <w:lang w:eastAsia="zh-CN" w:bidi="ar-SA"/>
              </w:rPr>
              <w:t xml:space="preserve">项目法人负责人签名： </w:t>
            </w:r>
          </w:p>
        </w:tc>
        <w:tc>
          <w:tcPr>
            <w:tcW w:w="4748" w:type="dxa"/>
            <w:gridSpan w:val="2"/>
            <w:tcBorders>
              <w:tl2br w:val="nil"/>
              <w:tr2bl w:val="nil"/>
            </w:tcBorders>
            <w:vAlign w:val="center"/>
          </w:tcPr>
          <w:p>
            <w:pPr>
              <w:widowControl w:val="0"/>
              <w:spacing w:after="0" w:line="240" w:lineRule="auto"/>
              <w:rPr>
                <w:rFonts w:ascii="仿宋_GB2312" w:hAnsi="仿宋" w:eastAsia="仿宋_GB2312" w:cs="Times New Roman"/>
                <w:sz w:val="20"/>
                <w:szCs w:val="20"/>
                <w:lang w:eastAsia="zh-CN" w:bidi="ar-SA"/>
              </w:rPr>
            </w:pPr>
            <w:r>
              <w:rPr>
                <w:rFonts w:hint="eastAsia" w:ascii="黑体" w:hAnsi="黑体" w:eastAsia="黑体" w:cs="黑体"/>
                <w:b w:val="0"/>
                <w:bCs/>
                <w:sz w:val="20"/>
                <w:szCs w:val="20"/>
                <w:lang w:eastAsia="zh-CN" w:bidi="ar-SA"/>
              </w:rPr>
              <w:t>检查组组长签名：</w:t>
            </w:r>
          </w:p>
        </w:tc>
      </w:tr>
    </w:tbl>
    <w:p>
      <w:pPr>
        <w:keepNext w:val="0"/>
        <w:keepLines w:val="0"/>
        <w:pageBreakBefore w:val="0"/>
        <w:widowControl/>
        <w:kinsoku/>
        <w:wordWrap/>
        <w:overflowPunct/>
        <w:topLinePunct w:val="0"/>
        <w:autoSpaceDE/>
        <w:autoSpaceDN/>
        <w:bidi w:val="0"/>
        <w:adjustRightInd/>
        <w:snapToGrid/>
        <w:spacing w:before="157" w:beforeLines="50" w:after="0" w:line="240" w:lineRule="auto"/>
        <w:jc w:val="both"/>
        <w:textAlignment w:val="auto"/>
        <w:rPr>
          <w:lang w:eastAsia="zh-CN"/>
        </w:rPr>
        <w:sectPr>
          <w:pgSz w:w="11906" w:h="16838"/>
          <w:pgMar w:top="1701" w:right="1587" w:bottom="1417"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 w:eastAsia="仿宋_GB2312"/>
          <w:bCs/>
          <w:sz w:val="21"/>
          <w:szCs w:val="21"/>
          <w:lang w:eastAsia="zh-CN"/>
        </w:rPr>
        <w:t>注：</w:t>
      </w:r>
      <w:r>
        <w:rPr>
          <w:rFonts w:hint="eastAsia" w:ascii="仿宋_GB2312" w:hAnsi="仿宋_GB2312" w:eastAsia="仿宋_GB2312" w:cs="仿宋_GB2312"/>
          <w:sz w:val="21"/>
          <w:szCs w:val="21"/>
          <w:lang w:eastAsia="zh-CN"/>
        </w:rPr>
        <w:t>本表一式</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份，</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份交项目法人单位，</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w:t>
      </w:r>
      <w:r>
        <w:rPr>
          <w:rFonts w:hint="eastAsia" w:ascii="仿宋_GB2312" w:hAnsi="仿宋_GB2312" w:eastAsia="仿宋_GB2312" w:cs="仿宋_GB2312"/>
          <w:sz w:val="21"/>
          <w:szCs w:val="21"/>
          <w:lang w:val="en-US" w:eastAsia="zh-CN"/>
        </w:rPr>
        <w:t>工程安全度汛工作监管单位</w:t>
      </w:r>
      <w:r>
        <w:rPr>
          <w:rFonts w:hint="eastAsia" w:ascii="仿宋_GB2312" w:hAnsi="仿宋_GB2312" w:eastAsia="仿宋_GB2312" w:cs="仿宋_GB2312"/>
          <w:sz w:val="21"/>
          <w:szCs w:val="21"/>
          <w:lang w:eastAsia="zh-CN"/>
        </w:rPr>
        <w:t>，检查组留存</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w:t>
      </w:r>
    </w:p>
    <w:p>
      <w:pPr>
        <w:widowControl w:val="0"/>
        <w:spacing w:before="156" w:beforeLines="50" w:after="0" w:line="240" w:lineRule="auto"/>
        <w:jc w:val="center"/>
        <w:rPr>
          <w:rFonts w:ascii="方正小标宋简体" w:hAnsi="Times New Roman" w:eastAsia="方正小标宋简体" w:cs="Times New Roman"/>
          <w:kern w:val="2"/>
          <w:sz w:val="36"/>
          <w:szCs w:val="36"/>
          <w:lang w:eastAsia="zh-CN" w:bidi="ar-SA"/>
        </w:rPr>
      </w:pPr>
      <w:r>
        <w:rPr>
          <w:rFonts w:hint="eastAsia" w:ascii="方正小标宋简体" w:hAnsi="Times New Roman" w:eastAsia="方正小标宋简体" w:cs="Times New Roman"/>
          <w:kern w:val="2"/>
          <w:sz w:val="36"/>
          <w:szCs w:val="36"/>
          <w:lang w:eastAsia="zh-CN" w:bidi="ar-SA"/>
        </w:rPr>
        <w:t>表</w:t>
      </w:r>
      <w:r>
        <w:rPr>
          <w:rFonts w:hint="eastAsia" w:ascii="方正小标宋简体" w:hAnsi="Times New Roman" w:eastAsia="方正小标宋简体" w:cs="Times New Roman"/>
          <w:kern w:val="2"/>
          <w:sz w:val="36"/>
          <w:szCs w:val="36"/>
          <w:lang w:val="en-US" w:eastAsia="zh-CN" w:bidi="ar-SA"/>
        </w:rPr>
        <w:t>4：</w:t>
      </w:r>
      <w:r>
        <w:rPr>
          <w:rFonts w:hint="eastAsia" w:ascii="方正小标宋简体" w:hAnsi="Times New Roman" w:eastAsia="方正小标宋简体" w:cs="Times New Roman"/>
          <w:kern w:val="2"/>
          <w:sz w:val="36"/>
          <w:szCs w:val="36"/>
          <w:lang w:eastAsia="zh-CN" w:bidi="ar-SA"/>
        </w:rPr>
        <w:t xml:space="preserve"> 闸（涵、泵）工程现场</w:t>
      </w:r>
      <w:r>
        <w:rPr>
          <w:rFonts w:hint="eastAsia" w:ascii="方正小标宋简体" w:hAnsi="Times New Roman" w:eastAsia="方正小标宋简体" w:cs="Times New Roman"/>
          <w:kern w:val="2"/>
          <w:sz w:val="36"/>
          <w:szCs w:val="36"/>
          <w:lang w:val="en-US" w:eastAsia="zh-CN" w:bidi="ar-SA"/>
        </w:rPr>
        <w:t>监督检查重点问题清单</w:t>
      </w:r>
    </w:p>
    <w:p>
      <w:pPr>
        <w:tabs>
          <w:tab w:val="center" w:pos="4201"/>
          <w:tab w:val="right" w:leader="dot" w:pos="9298"/>
        </w:tabs>
        <w:autoSpaceDE w:val="0"/>
        <w:autoSpaceDN w:val="0"/>
        <w:spacing w:after="0" w:line="240" w:lineRule="auto"/>
        <w:jc w:val="both"/>
        <w:rPr>
          <w:rFonts w:ascii="仿宋" w:hAnsi="仿宋" w:eastAsia="仿宋" w:cs="Times New Roman"/>
          <w:bCs/>
          <w:kern w:val="2"/>
          <w:sz w:val="21"/>
          <w:szCs w:val="20"/>
          <w:lang w:eastAsia="zh-CN" w:bidi="ar-SA"/>
        </w:rPr>
      </w:pPr>
      <w:r>
        <w:rPr>
          <w:rFonts w:hint="eastAsia" w:ascii="黑体" w:hAnsi="黑体" w:eastAsia="黑体" w:cs="Times New Roman"/>
          <w:sz w:val="21"/>
          <w:szCs w:val="21"/>
          <w:lang w:eastAsia="zh-CN" w:bidi="ar-SA"/>
        </w:rPr>
        <w:t xml:space="preserve">检查时间：     </w:t>
      </w:r>
      <w:r>
        <w:rPr>
          <w:rFonts w:hint="eastAsia" w:ascii="黑体" w:hAnsi="黑体" w:eastAsia="黑体" w:cs="Times New Roman"/>
          <w:sz w:val="21"/>
          <w:szCs w:val="21"/>
          <w:lang w:val="en-US" w:eastAsia="zh-CN" w:bidi="ar-SA"/>
        </w:rPr>
        <w:t xml:space="preserve">   </w:t>
      </w:r>
      <w:r>
        <w:rPr>
          <w:rFonts w:hint="eastAsia" w:asciiTheme="minorEastAsia" w:hAnsiTheme="minorEastAsia" w:eastAsiaTheme="minorEastAsia" w:cstheme="minorEastAsia"/>
          <w:sz w:val="21"/>
          <w:szCs w:val="21"/>
          <w:lang w:val="en-US" w:eastAsia="zh-CN" w:bidi="ar-SA"/>
        </w:rPr>
        <w:t>年   月   日</w:t>
      </w:r>
      <w:r>
        <w:rPr>
          <w:rFonts w:hint="eastAsia" w:ascii="黑体" w:hAnsi="黑体" w:eastAsia="黑体" w:cs="Times New Roman"/>
          <w:sz w:val="21"/>
          <w:szCs w:val="21"/>
          <w:lang w:eastAsia="zh-CN" w:bidi="ar-SA"/>
        </w:rPr>
        <w:t xml:space="preserve">                             天气：</w:t>
      </w:r>
      <w:r>
        <w:rPr>
          <w:rFonts w:hint="eastAsia" w:ascii="仿宋" w:hAnsi="仿宋" w:eastAsia="仿宋" w:cs="Times New Roman"/>
          <w:bCs/>
          <w:kern w:val="2"/>
          <w:sz w:val="21"/>
          <w:szCs w:val="20"/>
          <w:lang w:eastAsia="zh-CN" w:bidi="ar-SA"/>
        </w:rPr>
        <w:t>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雨</w:t>
      </w:r>
      <w:r>
        <w:rPr>
          <w:rFonts w:ascii="仿宋" w:hAnsi="仿宋" w:eastAsia="仿宋" w:cs="Times New Roman"/>
          <w:bCs/>
          <w:kern w:val="2"/>
          <w:sz w:val="21"/>
          <w:szCs w:val="20"/>
          <w:lang w:eastAsia="zh-CN" w:bidi="ar-SA"/>
        </w:rPr>
        <w:t>□</w:t>
      </w:r>
    </w:p>
    <w:tbl>
      <w:tblPr>
        <w:tblStyle w:val="5"/>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88"/>
        <w:gridCol w:w="228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工程名称</w:t>
            </w:r>
          </w:p>
        </w:tc>
        <w:tc>
          <w:tcPr>
            <w:tcW w:w="7016" w:type="dxa"/>
            <w:gridSpan w:val="3"/>
            <w:tcBorders>
              <w:tl2br w:val="nil"/>
              <w:tr2bl w:val="nil"/>
            </w:tcBorders>
            <w:vAlign w:val="center"/>
          </w:tcPr>
          <w:p>
            <w:pPr>
              <w:widowControl w:val="0"/>
              <w:spacing w:after="0" w:line="240" w:lineRule="auto"/>
              <w:jc w:val="center"/>
              <w:rPr>
                <w:rFonts w:ascii="仿宋_GB2312" w:hAnsi="仿宋" w:eastAsia="仿宋_GB2312" w:cs="Times New Roman"/>
                <w:b/>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检查内容</w:t>
            </w:r>
          </w:p>
        </w:tc>
        <w:tc>
          <w:tcPr>
            <w:tcW w:w="4577" w:type="dxa"/>
            <w:gridSpan w:val="2"/>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val="en-US" w:eastAsia="zh-CN" w:bidi="ar-SA"/>
              </w:rPr>
            </w:pPr>
            <w:r>
              <w:rPr>
                <w:rFonts w:hint="eastAsia" w:ascii="黑体" w:hAnsi="黑体" w:eastAsia="黑体" w:cs="黑体"/>
                <w:b w:val="0"/>
                <w:bCs/>
                <w:sz w:val="20"/>
                <w:szCs w:val="20"/>
                <w:lang w:val="en-US" w:eastAsia="zh-CN" w:bidi="ar-SA"/>
              </w:rPr>
              <w:t>检查事项</w:t>
            </w:r>
          </w:p>
        </w:tc>
        <w:tc>
          <w:tcPr>
            <w:tcW w:w="2439"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val="en-US" w:eastAsia="zh-CN" w:bidi="ar-SA"/>
              </w:rPr>
            </w:pPr>
            <w:r>
              <w:rPr>
                <w:rFonts w:hint="eastAsia" w:ascii="黑体" w:hAnsi="黑体" w:eastAsia="黑体" w:cs="黑体"/>
                <w:b w:val="0"/>
                <w:bCs/>
                <w:sz w:val="20"/>
                <w:szCs w:val="20"/>
                <w:lang w:eastAsia="zh-CN" w:bidi="ar-SA"/>
              </w:rPr>
              <w:t>1</w:t>
            </w:r>
            <w:r>
              <w:rPr>
                <w:rFonts w:hint="eastAsia" w:ascii="黑体" w:hAnsi="黑体" w:eastAsia="黑体" w:cs="黑体"/>
                <w:b w:val="0"/>
                <w:bCs/>
                <w:sz w:val="20"/>
                <w:szCs w:val="20"/>
                <w:lang w:val="en-US" w:eastAsia="zh-CN" w:bidi="ar-SA"/>
              </w:rPr>
              <w:t>.</w:t>
            </w:r>
            <w:r>
              <w:rPr>
                <w:rFonts w:hint="eastAsia" w:ascii="黑体" w:hAnsi="黑体" w:eastAsia="黑体" w:cs="黑体"/>
                <w:b w:val="0"/>
                <w:bCs/>
                <w:sz w:val="20"/>
                <w:szCs w:val="20"/>
                <w:lang w:eastAsia="zh-CN" w:bidi="ar-SA"/>
              </w:rPr>
              <w:t>度汛形象面貌</w:t>
            </w:r>
          </w:p>
        </w:tc>
        <w:tc>
          <w:tcPr>
            <w:tcW w:w="4577"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①形象面貌是否满足度汛标准：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 </w:t>
            </w:r>
          </w:p>
          <w:p>
            <w:pPr>
              <w:widowControl w:val="0"/>
              <w:spacing w:after="0" w:line="240" w:lineRule="auto"/>
              <w:jc w:val="both"/>
              <w:rPr>
                <w:rFonts w:hint="eastAsia" w:ascii="仿宋_GB2312" w:hAnsi="仿宋" w:eastAsia="仿宋_GB2312" w:cs="Times New Roman"/>
                <w:sz w:val="20"/>
                <w:szCs w:val="20"/>
                <w:lang w:val="en-US" w:eastAsia="zh-CN" w:bidi="ar-SA"/>
              </w:rPr>
            </w:pPr>
            <w:r>
              <w:rPr>
                <w:rFonts w:hint="eastAsia" w:ascii="仿宋_GB2312" w:hAnsi="仿宋" w:eastAsia="仿宋_GB2312" w:cs="Times New Roman"/>
                <w:sz w:val="20"/>
                <w:szCs w:val="20"/>
                <w:lang w:eastAsia="zh-CN" w:bidi="ar-SA"/>
              </w:rPr>
              <w:t>②不符合度汛标准时是否有应急措施：是□ 否□</w:t>
            </w:r>
          </w:p>
        </w:tc>
        <w:tc>
          <w:tcPr>
            <w:tcW w:w="2439" w:type="dxa"/>
            <w:tcBorders>
              <w:tl2br w:val="nil"/>
              <w:tr2bl w:val="nil"/>
            </w:tcBorders>
            <w:vAlign w:val="top"/>
          </w:tcPr>
          <w:p>
            <w:pPr>
              <w:widowControl w:val="0"/>
              <w:spacing w:after="0" w:line="240" w:lineRule="auto"/>
              <w:rPr>
                <w:rFonts w:ascii="仿宋_GB2312" w:hAnsi="仿宋" w:eastAsia="仿宋_GB2312" w:cs="Times New Roman"/>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2</w:t>
            </w:r>
            <w:r>
              <w:rPr>
                <w:rFonts w:hint="eastAsia" w:ascii="黑体" w:hAnsi="黑体" w:eastAsia="黑体" w:cs="黑体"/>
                <w:b w:val="0"/>
                <w:bCs/>
                <w:sz w:val="20"/>
                <w:szCs w:val="20"/>
                <w:lang w:eastAsia="zh-CN" w:bidi="ar-SA"/>
              </w:rPr>
              <w:t>.施工围堰</w:t>
            </w:r>
          </w:p>
        </w:tc>
        <w:tc>
          <w:tcPr>
            <w:tcW w:w="4577"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①是否制定专项方案：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②是否经验收合格：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③是否按设计要求设置监测设施：是□ 否□</w:t>
            </w:r>
          </w:p>
        </w:tc>
        <w:tc>
          <w:tcPr>
            <w:tcW w:w="2439" w:type="dxa"/>
            <w:tcBorders>
              <w:tl2br w:val="nil"/>
              <w:tr2bl w:val="nil"/>
            </w:tcBorders>
          </w:tcPr>
          <w:p>
            <w:pPr>
              <w:widowControl w:val="0"/>
              <w:spacing w:after="0" w:line="240" w:lineRule="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3</w:t>
            </w:r>
            <w:r>
              <w:rPr>
                <w:rFonts w:hint="eastAsia" w:ascii="黑体" w:hAnsi="黑体" w:eastAsia="黑体" w:cs="黑体"/>
                <w:b w:val="0"/>
                <w:bCs/>
                <w:sz w:val="20"/>
                <w:szCs w:val="20"/>
                <w:lang w:eastAsia="zh-CN" w:bidi="ar-SA"/>
              </w:rPr>
              <w:t>.导流设施</w:t>
            </w:r>
          </w:p>
        </w:tc>
        <w:tc>
          <w:tcPr>
            <w:tcW w:w="4577"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①是否通过</w:t>
            </w:r>
            <w:r>
              <w:rPr>
                <w:rFonts w:hint="eastAsia" w:ascii="仿宋_GB2312" w:hAnsi="仿宋" w:eastAsia="仿宋_GB2312" w:cs="Times New Roman"/>
                <w:sz w:val="20"/>
                <w:szCs w:val="20"/>
                <w:lang w:val="en-US" w:eastAsia="zh-CN" w:bidi="ar-SA"/>
              </w:rPr>
              <w:t>导（截）流</w:t>
            </w:r>
            <w:r>
              <w:rPr>
                <w:rFonts w:hint="eastAsia" w:ascii="仿宋_GB2312" w:hAnsi="仿宋" w:eastAsia="仿宋_GB2312" w:cs="Times New Roman"/>
                <w:sz w:val="20"/>
                <w:szCs w:val="20"/>
                <w:lang w:eastAsia="zh-CN" w:bidi="ar-SA"/>
              </w:rPr>
              <w:t xml:space="preserve">验收：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②是否存在堵塞：              是□ 否□</w:t>
            </w:r>
          </w:p>
        </w:tc>
        <w:tc>
          <w:tcPr>
            <w:tcW w:w="243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4</w:t>
            </w:r>
            <w:r>
              <w:rPr>
                <w:rFonts w:hint="eastAsia" w:ascii="黑体" w:hAnsi="黑体" w:eastAsia="黑体" w:cs="黑体"/>
                <w:b w:val="0"/>
                <w:bCs/>
                <w:sz w:val="20"/>
                <w:szCs w:val="20"/>
                <w:lang w:eastAsia="zh-CN" w:bidi="ar-SA"/>
              </w:rPr>
              <w:t>.深基坑</w:t>
            </w:r>
          </w:p>
        </w:tc>
        <w:tc>
          <w:tcPr>
            <w:tcW w:w="4577"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①是否制定专项方案：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②是否按方案实施并验收合格：  是□ 否□</w:t>
            </w:r>
          </w:p>
          <w:p>
            <w:pPr>
              <w:widowControl w:val="0"/>
              <w:spacing w:after="0" w:line="240" w:lineRule="auto"/>
              <w:jc w:val="both"/>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③周边是否存在违规堆载：      是□ 否□</w:t>
            </w:r>
          </w:p>
          <w:p>
            <w:pPr>
              <w:widowControl w:val="0"/>
              <w:spacing w:after="0" w:line="240" w:lineRule="auto"/>
              <w:jc w:val="both"/>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④是否</w:t>
            </w:r>
            <w:r>
              <w:rPr>
                <w:rFonts w:hint="eastAsia" w:ascii="仿宋_GB2312" w:hAnsi="仿宋" w:eastAsia="仿宋_GB2312" w:cs="Times New Roman"/>
                <w:sz w:val="20"/>
                <w:szCs w:val="20"/>
                <w:lang w:val="en-US" w:eastAsia="zh-CN" w:bidi="ar-SA"/>
              </w:rPr>
              <w:t>针对管涌隐患采取措施：</w:t>
            </w:r>
            <w:r>
              <w:rPr>
                <w:rFonts w:hint="eastAsia"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tc>
        <w:tc>
          <w:tcPr>
            <w:tcW w:w="243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5</w:t>
            </w:r>
            <w:r>
              <w:rPr>
                <w:rFonts w:hint="eastAsia" w:ascii="黑体" w:hAnsi="黑体" w:eastAsia="黑体" w:cs="黑体"/>
                <w:b w:val="0"/>
                <w:bCs/>
                <w:sz w:val="20"/>
                <w:szCs w:val="20"/>
                <w:lang w:eastAsia="zh-CN" w:bidi="ar-SA"/>
              </w:rPr>
              <w:t>.脚手架及模板支撑</w:t>
            </w:r>
          </w:p>
        </w:tc>
        <w:tc>
          <w:tcPr>
            <w:tcW w:w="4577"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①是否经验收合格：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②是否阻碍行洪：              是□ 否□</w:t>
            </w:r>
          </w:p>
        </w:tc>
        <w:tc>
          <w:tcPr>
            <w:tcW w:w="243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6</w:t>
            </w:r>
            <w:r>
              <w:rPr>
                <w:rFonts w:hint="eastAsia" w:ascii="黑体" w:hAnsi="黑体" w:eastAsia="黑体" w:cs="黑体"/>
                <w:b w:val="0"/>
                <w:bCs/>
                <w:sz w:val="20"/>
                <w:szCs w:val="20"/>
                <w:lang w:eastAsia="zh-CN" w:bidi="ar-SA"/>
              </w:rPr>
              <w:t>.起重设备</w:t>
            </w:r>
          </w:p>
        </w:tc>
        <w:tc>
          <w:tcPr>
            <w:tcW w:w="4577"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①是否通过检验与验收：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②是否设置防风加固措施：      是□ 否□</w:t>
            </w:r>
          </w:p>
        </w:tc>
        <w:tc>
          <w:tcPr>
            <w:tcW w:w="2439" w:type="dxa"/>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7</w:t>
            </w:r>
            <w:r>
              <w:rPr>
                <w:rFonts w:hint="eastAsia" w:ascii="黑体" w:hAnsi="黑体" w:eastAsia="黑体" w:cs="黑体"/>
                <w:b w:val="0"/>
                <w:bCs/>
                <w:sz w:val="20"/>
                <w:szCs w:val="20"/>
                <w:lang w:eastAsia="zh-CN" w:bidi="ar-SA"/>
              </w:rPr>
              <w:t>.防汛道路</w:t>
            </w:r>
          </w:p>
        </w:tc>
        <w:tc>
          <w:tcPr>
            <w:tcW w:w="4577" w:type="dxa"/>
            <w:gridSpan w:val="2"/>
            <w:tcBorders>
              <w:tl2br w:val="nil"/>
              <w:tr2bl w:val="nil"/>
            </w:tcBorders>
            <w:vAlign w:val="center"/>
          </w:tcPr>
          <w:p>
            <w:pPr>
              <w:widowControl w:val="0"/>
              <w:spacing w:after="0" w:line="240" w:lineRule="auto"/>
              <w:jc w:val="both"/>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①是否通畅：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tc>
        <w:tc>
          <w:tcPr>
            <w:tcW w:w="243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8</w:t>
            </w:r>
            <w:r>
              <w:rPr>
                <w:rFonts w:hint="eastAsia" w:ascii="黑体" w:hAnsi="黑体" w:eastAsia="黑体" w:cs="黑体"/>
                <w:b w:val="0"/>
                <w:bCs/>
                <w:sz w:val="20"/>
                <w:szCs w:val="20"/>
                <w:lang w:eastAsia="zh-CN" w:bidi="ar-SA"/>
              </w:rPr>
              <w:t>.办公区与生活区</w:t>
            </w:r>
          </w:p>
        </w:tc>
        <w:tc>
          <w:tcPr>
            <w:tcW w:w="4577"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①板房是否设置防风缆：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②是否设置防雷接地：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③周边是否存在地质灾害点：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是□ 否□</w:t>
            </w:r>
          </w:p>
          <w:p>
            <w:pPr>
              <w:widowControl w:val="0"/>
              <w:spacing w:after="0" w:line="240" w:lineRule="auto"/>
              <w:jc w:val="both"/>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④是否设置挡、排水设施：      是□ 否□</w:t>
            </w:r>
          </w:p>
        </w:tc>
        <w:tc>
          <w:tcPr>
            <w:tcW w:w="243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2268"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val="en-US" w:eastAsia="zh-CN" w:bidi="ar-SA"/>
              </w:rPr>
              <w:t>9</w:t>
            </w:r>
            <w:r>
              <w:rPr>
                <w:rFonts w:hint="eastAsia" w:ascii="黑体" w:hAnsi="黑体" w:eastAsia="黑体" w:cs="黑体"/>
                <w:b w:val="0"/>
                <w:bCs/>
                <w:sz w:val="20"/>
                <w:szCs w:val="20"/>
                <w:lang w:eastAsia="zh-CN" w:bidi="ar-SA"/>
              </w:rPr>
              <w:t>.施工用电</w:t>
            </w:r>
          </w:p>
        </w:tc>
        <w:tc>
          <w:tcPr>
            <w:tcW w:w="4577" w:type="dxa"/>
            <w:gridSpan w:val="2"/>
            <w:tcBorders>
              <w:tl2br w:val="nil"/>
              <w:tr2bl w:val="nil"/>
            </w:tcBorders>
            <w:vAlign w:val="center"/>
          </w:tcPr>
          <w:p>
            <w:pPr>
              <w:widowControl w:val="0"/>
              <w:spacing w:after="0" w:line="240" w:lineRule="auto"/>
              <w:jc w:val="both"/>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①是否配备备用电源：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②是否按规定接零、接地：</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 xml:space="preserve">    是□</w:t>
            </w:r>
            <w:r>
              <w:rPr>
                <w:rFonts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eastAsia="zh-CN" w:bidi="ar-SA"/>
              </w:rPr>
              <w:t>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③配电箱是否设置防雨设施：</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是□</w:t>
            </w:r>
            <w:r>
              <w:rPr>
                <w:rFonts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eastAsia="zh-CN" w:bidi="ar-SA"/>
              </w:rPr>
              <w:t>否□</w:t>
            </w:r>
          </w:p>
          <w:p>
            <w:pPr>
              <w:widowControl w:val="0"/>
              <w:spacing w:after="0" w:line="240" w:lineRule="auto"/>
              <w:jc w:val="both"/>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④电线是否按规范敷设：        是□ 否□</w:t>
            </w:r>
          </w:p>
        </w:tc>
        <w:tc>
          <w:tcPr>
            <w:tcW w:w="2439"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556" w:type="dxa"/>
            <w:gridSpan w:val="2"/>
            <w:tcBorders>
              <w:tl2br w:val="nil"/>
              <w:tr2bl w:val="nil"/>
            </w:tcBorders>
            <w:vAlign w:val="center"/>
          </w:tcPr>
          <w:p>
            <w:pPr>
              <w:widowControl w:val="0"/>
              <w:spacing w:after="0" w:line="240" w:lineRule="auto"/>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项目法人负责人签名：</w:t>
            </w:r>
          </w:p>
        </w:tc>
        <w:tc>
          <w:tcPr>
            <w:tcW w:w="4728" w:type="dxa"/>
            <w:gridSpan w:val="2"/>
            <w:tcBorders>
              <w:tl2br w:val="nil"/>
              <w:tr2bl w:val="nil"/>
            </w:tcBorders>
            <w:vAlign w:val="center"/>
          </w:tcPr>
          <w:p>
            <w:pPr>
              <w:widowControl w:val="0"/>
              <w:spacing w:after="0" w:line="240" w:lineRule="auto"/>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检查组组长签名：</w:t>
            </w:r>
          </w:p>
        </w:tc>
      </w:tr>
    </w:tbl>
    <w:p>
      <w:pPr>
        <w:keepNext w:val="0"/>
        <w:keepLines w:val="0"/>
        <w:pageBreakBefore w:val="0"/>
        <w:widowControl/>
        <w:kinsoku/>
        <w:wordWrap/>
        <w:overflowPunct/>
        <w:topLinePunct w:val="0"/>
        <w:autoSpaceDE/>
        <w:autoSpaceDN/>
        <w:bidi w:val="0"/>
        <w:adjustRightInd/>
        <w:snapToGrid/>
        <w:spacing w:before="157" w:beforeLines="50" w:after="0" w:line="240" w:lineRule="auto"/>
        <w:jc w:val="both"/>
        <w:textAlignment w:val="auto"/>
        <w:rPr>
          <w:lang w:eastAsia="zh-CN"/>
        </w:rPr>
        <w:sectPr>
          <w:headerReference r:id="rId6" w:type="default"/>
          <w:headerReference r:id="rId7" w:type="even"/>
          <w:footerReference r:id="rId8" w:type="even"/>
          <w:pgSz w:w="11906" w:h="16838"/>
          <w:pgMar w:top="1701" w:right="1587" w:bottom="1417"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 w:eastAsia="仿宋_GB2312"/>
          <w:bCs/>
          <w:sz w:val="21"/>
          <w:szCs w:val="21"/>
          <w:lang w:eastAsia="zh-CN"/>
        </w:rPr>
        <w:t>注：</w:t>
      </w:r>
      <w:r>
        <w:rPr>
          <w:rFonts w:hint="eastAsia" w:ascii="仿宋_GB2312" w:hAnsi="仿宋_GB2312" w:eastAsia="仿宋_GB2312" w:cs="仿宋_GB2312"/>
          <w:sz w:val="21"/>
          <w:szCs w:val="21"/>
          <w:lang w:eastAsia="zh-CN"/>
        </w:rPr>
        <w:t>本表一式</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份，</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份交项目法人单位，</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w:t>
      </w:r>
      <w:r>
        <w:rPr>
          <w:rFonts w:hint="eastAsia" w:ascii="仿宋_GB2312" w:hAnsi="仿宋_GB2312" w:eastAsia="仿宋_GB2312" w:cs="仿宋_GB2312"/>
          <w:sz w:val="21"/>
          <w:szCs w:val="21"/>
          <w:lang w:val="en-US" w:eastAsia="zh-CN"/>
        </w:rPr>
        <w:t>工程安全度汛工作监管单位</w:t>
      </w:r>
      <w:r>
        <w:rPr>
          <w:rFonts w:hint="eastAsia" w:ascii="仿宋_GB2312" w:hAnsi="仿宋_GB2312" w:eastAsia="仿宋_GB2312" w:cs="仿宋_GB2312"/>
          <w:sz w:val="21"/>
          <w:szCs w:val="21"/>
          <w:lang w:eastAsia="zh-CN"/>
        </w:rPr>
        <w:t>，检查组留存</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w:t>
      </w:r>
    </w:p>
    <w:p>
      <w:pPr>
        <w:widowControl w:val="0"/>
        <w:spacing w:after="0" w:line="240" w:lineRule="auto"/>
        <w:jc w:val="center"/>
        <w:rPr>
          <w:rFonts w:ascii="方正小标宋简体" w:hAnsi="Times New Roman" w:eastAsia="方正小标宋简体" w:cs="Times New Roman"/>
          <w:kern w:val="2"/>
          <w:sz w:val="36"/>
          <w:szCs w:val="36"/>
          <w:lang w:eastAsia="zh-CN" w:bidi="ar-SA"/>
        </w:rPr>
      </w:pPr>
      <w:r>
        <w:rPr>
          <w:rFonts w:hint="eastAsia" w:ascii="方正小标宋简体" w:hAnsi="Times New Roman" w:eastAsia="方正小标宋简体" w:cs="Times New Roman"/>
          <w:kern w:val="2"/>
          <w:sz w:val="36"/>
          <w:szCs w:val="36"/>
          <w:lang w:eastAsia="zh-CN" w:bidi="ar-SA"/>
        </w:rPr>
        <w:t>表</w:t>
      </w:r>
      <w:r>
        <w:rPr>
          <w:rFonts w:hint="eastAsia" w:ascii="方正小标宋简体" w:hAnsi="Times New Roman" w:eastAsia="方正小标宋简体" w:cs="Times New Roman"/>
          <w:kern w:val="2"/>
          <w:sz w:val="36"/>
          <w:szCs w:val="36"/>
          <w:lang w:val="en-US" w:eastAsia="zh-CN" w:bidi="ar-SA"/>
        </w:rPr>
        <w:t>5：</w:t>
      </w:r>
      <w:r>
        <w:rPr>
          <w:rFonts w:hint="eastAsia" w:ascii="方正小标宋简体" w:hAnsi="Times New Roman" w:eastAsia="方正小标宋简体" w:cs="Times New Roman"/>
          <w:kern w:val="2"/>
          <w:sz w:val="36"/>
          <w:szCs w:val="36"/>
          <w:lang w:eastAsia="zh-CN" w:bidi="ar-SA"/>
        </w:rPr>
        <w:t>引调水工程现场</w:t>
      </w:r>
      <w:r>
        <w:rPr>
          <w:rFonts w:hint="eastAsia" w:ascii="方正小标宋简体" w:hAnsi="Times New Roman" w:eastAsia="方正小标宋简体" w:cs="Times New Roman"/>
          <w:kern w:val="2"/>
          <w:sz w:val="36"/>
          <w:szCs w:val="36"/>
          <w:lang w:val="en-US" w:eastAsia="zh-CN" w:bidi="ar-SA"/>
        </w:rPr>
        <w:t>监督检查重点问题清单</w:t>
      </w:r>
    </w:p>
    <w:p>
      <w:pPr>
        <w:tabs>
          <w:tab w:val="center" w:pos="4201"/>
          <w:tab w:val="right" w:leader="dot" w:pos="9298"/>
        </w:tabs>
        <w:autoSpaceDE w:val="0"/>
        <w:autoSpaceDN w:val="0"/>
        <w:spacing w:after="0" w:line="240" w:lineRule="auto"/>
        <w:jc w:val="both"/>
        <w:rPr>
          <w:rFonts w:ascii="仿宋" w:hAnsi="仿宋" w:eastAsia="仿宋" w:cs="Times New Roman"/>
          <w:bCs/>
          <w:kern w:val="2"/>
          <w:sz w:val="21"/>
          <w:szCs w:val="20"/>
          <w:lang w:eastAsia="zh-CN" w:bidi="ar-SA"/>
        </w:rPr>
      </w:pPr>
      <w:r>
        <w:rPr>
          <w:rFonts w:hint="eastAsia" w:ascii="黑体" w:hAnsi="黑体" w:eastAsia="黑体" w:cs="Times New Roman"/>
          <w:sz w:val="21"/>
          <w:szCs w:val="21"/>
          <w:lang w:eastAsia="zh-CN" w:bidi="ar-SA"/>
        </w:rPr>
        <w:t xml:space="preserve">检查时间：     </w:t>
      </w:r>
      <w:r>
        <w:rPr>
          <w:rFonts w:hint="eastAsia" w:ascii="黑体" w:hAnsi="黑体" w:eastAsia="黑体" w:cs="Times New Roman"/>
          <w:sz w:val="21"/>
          <w:szCs w:val="21"/>
          <w:lang w:val="en-US" w:eastAsia="zh-CN" w:bidi="ar-SA"/>
        </w:rPr>
        <w:t xml:space="preserve">   </w:t>
      </w:r>
      <w:r>
        <w:rPr>
          <w:rFonts w:hint="eastAsia" w:asciiTheme="minorEastAsia" w:hAnsiTheme="minorEastAsia" w:eastAsiaTheme="minorEastAsia" w:cstheme="minorEastAsia"/>
          <w:sz w:val="21"/>
          <w:szCs w:val="21"/>
          <w:lang w:val="en-US" w:eastAsia="zh-CN" w:bidi="ar-SA"/>
        </w:rPr>
        <w:t>年   月   日</w:t>
      </w:r>
      <w:r>
        <w:rPr>
          <w:rFonts w:hint="eastAsia" w:ascii="黑体" w:hAnsi="黑体" w:eastAsia="黑体" w:cs="Times New Roman"/>
          <w:sz w:val="21"/>
          <w:szCs w:val="21"/>
          <w:lang w:eastAsia="zh-CN" w:bidi="ar-SA"/>
        </w:rPr>
        <w:t xml:space="preserve">                                天气：</w:t>
      </w:r>
      <w:r>
        <w:rPr>
          <w:rFonts w:hint="eastAsia" w:ascii="仿宋" w:hAnsi="仿宋" w:eastAsia="仿宋" w:cs="Times New Roman"/>
          <w:bCs/>
          <w:kern w:val="2"/>
          <w:sz w:val="21"/>
          <w:szCs w:val="20"/>
          <w:lang w:eastAsia="zh-CN" w:bidi="ar-SA"/>
        </w:rPr>
        <w:t>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阴</w:t>
      </w:r>
      <w:r>
        <w:rPr>
          <w:rFonts w:ascii="仿宋" w:hAnsi="仿宋" w:eastAsia="仿宋" w:cs="Times New Roman"/>
          <w:bCs/>
          <w:kern w:val="2"/>
          <w:sz w:val="21"/>
          <w:szCs w:val="20"/>
          <w:lang w:eastAsia="zh-CN" w:bidi="ar-SA"/>
        </w:rPr>
        <w:t>□</w:t>
      </w:r>
      <w:r>
        <w:rPr>
          <w:rFonts w:hint="eastAsia" w:ascii="仿宋" w:hAnsi="仿宋" w:eastAsia="仿宋" w:cs="Times New Roman"/>
          <w:bCs/>
          <w:kern w:val="2"/>
          <w:sz w:val="21"/>
          <w:szCs w:val="20"/>
          <w:lang w:eastAsia="zh-CN" w:bidi="ar-SA"/>
        </w:rPr>
        <w:t>雨</w:t>
      </w:r>
      <w:r>
        <w:rPr>
          <w:rFonts w:ascii="仿宋" w:hAnsi="仿宋" w:eastAsia="仿宋" w:cs="Times New Roman"/>
          <w:bCs/>
          <w:kern w:val="2"/>
          <w:sz w:val="21"/>
          <w:szCs w:val="20"/>
          <w:lang w:eastAsia="zh-CN" w:bidi="ar-SA"/>
        </w:rPr>
        <w:t>□</w:t>
      </w:r>
    </w:p>
    <w:tbl>
      <w:tblPr>
        <w:tblStyle w:val="5"/>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738"/>
        <w:gridCol w:w="1874"/>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工程名称</w:t>
            </w:r>
          </w:p>
        </w:tc>
        <w:tc>
          <w:tcPr>
            <w:tcW w:w="7027" w:type="dxa"/>
            <w:gridSpan w:val="3"/>
            <w:tcBorders>
              <w:tl2br w:val="nil"/>
              <w:tr2bl w:val="nil"/>
            </w:tcBorders>
            <w:vAlign w:val="center"/>
          </w:tcPr>
          <w:p>
            <w:pPr>
              <w:widowControl w:val="0"/>
              <w:spacing w:after="0" w:line="240" w:lineRule="auto"/>
              <w:jc w:val="center"/>
              <w:rPr>
                <w:rFonts w:ascii="仿宋_GB2312" w:hAnsi="仿宋" w:eastAsia="仿宋_GB2312" w:cs="Times New Roman"/>
                <w:b/>
                <w:sz w:val="24"/>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检查内容</w:t>
            </w:r>
          </w:p>
        </w:tc>
        <w:tc>
          <w:tcPr>
            <w:tcW w:w="4612" w:type="dxa"/>
            <w:gridSpan w:val="2"/>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val="en-US" w:eastAsia="zh-CN" w:bidi="ar-SA"/>
              </w:rPr>
            </w:pPr>
            <w:r>
              <w:rPr>
                <w:rFonts w:hint="eastAsia" w:ascii="黑体" w:hAnsi="黑体" w:eastAsia="黑体" w:cs="黑体"/>
                <w:b w:val="0"/>
                <w:bCs/>
                <w:sz w:val="20"/>
                <w:szCs w:val="20"/>
                <w:lang w:val="en-US" w:eastAsia="zh-CN" w:bidi="ar-SA"/>
              </w:rPr>
              <w:t>检查事项</w:t>
            </w:r>
          </w:p>
        </w:tc>
        <w:tc>
          <w:tcPr>
            <w:tcW w:w="2415"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1.隧洞口</w:t>
            </w:r>
          </w:p>
        </w:tc>
        <w:tc>
          <w:tcPr>
            <w:tcW w:w="4612"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①截、排水沟是否通畅：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②洞脸是否存在碎石浮渣：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③是否存在崩塌滑坡隐患：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 xml:space="preserve">④洞口是否设置挡、排水设施：  </w:t>
            </w:r>
            <w:r>
              <w:rPr>
                <w:rFonts w:hint="eastAsia" w:ascii="仿宋_GB2312" w:hAnsi="仿宋" w:eastAsia="仿宋_GB2312" w:cs="Times New Roman"/>
                <w:sz w:val="20"/>
                <w:szCs w:val="20"/>
                <w:lang w:eastAsia="zh-CN" w:bidi="ar-SA"/>
              </w:rPr>
              <w:t>是□ 否□</w:t>
            </w:r>
          </w:p>
        </w:tc>
        <w:tc>
          <w:tcPr>
            <w:tcW w:w="2415"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2.施工围堰</w:t>
            </w:r>
          </w:p>
        </w:tc>
        <w:tc>
          <w:tcPr>
            <w:tcW w:w="4612"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①是否制定专项方案：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②是否经验收合格：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③是否按设计要求设置监测设施：是□ 否□</w:t>
            </w:r>
          </w:p>
        </w:tc>
        <w:tc>
          <w:tcPr>
            <w:tcW w:w="2415" w:type="dxa"/>
            <w:tcBorders>
              <w:tl2br w:val="nil"/>
              <w:tr2bl w:val="nil"/>
            </w:tcBorders>
          </w:tcPr>
          <w:p>
            <w:pPr>
              <w:widowControl w:val="0"/>
              <w:spacing w:after="0" w:line="240" w:lineRule="auto"/>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3.深基坑</w:t>
            </w:r>
          </w:p>
        </w:tc>
        <w:tc>
          <w:tcPr>
            <w:tcW w:w="4612"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①是否制定专项方案：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②是否按方案实施并验收合格：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③周边是否存在违规堆载：      是□ 否□</w:t>
            </w:r>
          </w:p>
        </w:tc>
        <w:tc>
          <w:tcPr>
            <w:tcW w:w="2415"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4.工作井</w:t>
            </w:r>
          </w:p>
        </w:tc>
        <w:tc>
          <w:tcPr>
            <w:tcW w:w="4612"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①周围是否设置挡、排水设施：  是□ 否□</w:t>
            </w:r>
          </w:p>
          <w:p>
            <w:pPr>
              <w:widowControl w:val="0"/>
              <w:spacing w:after="0" w:line="240" w:lineRule="auto"/>
              <w:jc w:val="both"/>
              <w:rPr>
                <w:rFonts w:ascii="仿宋_GB2312" w:hAnsi="仿宋" w:eastAsia="仿宋_GB2312" w:cs="Times New Roman"/>
                <w:kern w:val="2"/>
                <w:sz w:val="21"/>
                <w:szCs w:val="20"/>
                <w:lang w:eastAsia="zh-CN" w:bidi="ar-SA"/>
              </w:rPr>
            </w:pPr>
            <w:r>
              <w:rPr>
                <w:rFonts w:hint="eastAsia" w:ascii="仿宋_GB2312" w:hAnsi="仿宋" w:eastAsia="仿宋_GB2312" w:cs="Times New Roman"/>
                <w:sz w:val="20"/>
                <w:szCs w:val="20"/>
                <w:lang w:eastAsia="zh-CN" w:bidi="ar-SA"/>
              </w:rPr>
              <w:t>②内部上下通道是否通畅：      是□ 否□</w:t>
            </w:r>
          </w:p>
        </w:tc>
        <w:tc>
          <w:tcPr>
            <w:tcW w:w="2415"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5.脚手架及模板支撑</w:t>
            </w:r>
          </w:p>
        </w:tc>
        <w:tc>
          <w:tcPr>
            <w:tcW w:w="4612"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①是否经验收合格：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②是否阻碍行洪：              是□ 否□</w:t>
            </w:r>
          </w:p>
        </w:tc>
        <w:tc>
          <w:tcPr>
            <w:tcW w:w="2415"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sz w:val="20"/>
                <w:szCs w:val="20"/>
                <w:lang w:eastAsia="zh-CN" w:bidi="ar-SA"/>
              </w:rPr>
            </w:pPr>
            <w:r>
              <w:rPr>
                <w:rFonts w:hint="eastAsia" w:ascii="黑体" w:hAnsi="黑体" w:eastAsia="黑体" w:cs="黑体"/>
                <w:b w:val="0"/>
                <w:bCs/>
                <w:sz w:val="20"/>
                <w:szCs w:val="20"/>
                <w:lang w:eastAsia="zh-CN" w:bidi="ar-SA"/>
              </w:rPr>
              <w:t>6.防汛道路</w:t>
            </w:r>
          </w:p>
        </w:tc>
        <w:tc>
          <w:tcPr>
            <w:tcW w:w="4612" w:type="dxa"/>
            <w:gridSpan w:val="2"/>
            <w:tcBorders>
              <w:tl2br w:val="nil"/>
              <w:tr2bl w:val="nil"/>
            </w:tcBorders>
            <w:vAlign w:val="center"/>
          </w:tcPr>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①是否通畅：         </w:t>
            </w:r>
            <w:r>
              <w:rPr>
                <w:rFonts w:hint="default" w:ascii="仿宋_GB2312" w:hAnsi="仿宋" w:eastAsia="仿宋_GB2312" w:cs="Times New Roman"/>
                <w:sz w:val="20"/>
                <w:szCs w:val="20"/>
                <w:lang w:val="en" w:eastAsia="zh-CN" w:bidi="ar-SA"/>
              </w:rPr>
              <w:t xml:space="preserve">        </w:t>
            </w:r>
            <w:r>
              <w:rPr>
                <w:rFonts w:hint="eastAsia" w:ascii="仿宋_GB2312" w:hAnsi="仿宋" w:eastAsia="仿宋_GB2312" w:cs="Times New Roman"/>
                <w:sz w:val="20"/>
                <w:szCs w:val="20"/>
                <w:lang w:eastAsia="zh-CN" w:bidi="ar-SA"/>
              </w:rPr>
              <w:t xml:space="preserve"> 是□ 否□</w:t>
            </w:r>
          </w:p>
        </w:tc>
        <w:tc>
          <w:tcPr>
            <w:tcW w:w="2415"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kern w:val="2"/>
                <w:sz w:val="20"/>
                <w:szCs w:val="20"/>
                <w:lang w:eastAsia="zh-CN" w:bidi="ar-SA"/>
              </w:rPr>
            </w:pPr>
            <w:r>
              <w:rPr>
                <w:rFonts w:hint="eastAsia" w:ascii="黑体" w:hAnsi="黑体" w:eastAsia="黑体" w:cs="黑体"/>
                <w:b w:val="0"/>
                <w:bCs/>
                <w:kern w:val="2"/>
                <w:sz w:val="20"/>
                <w:szCs w:val="20"/>
                <w:lang w:eastAsia="zh-CN" w:bidi="ar-SA"/>
              </w:rPr>
              <w:t>7.办公区与生活区</w:t>
            </w:r>
          </w:p>
        </w:tc>
        <w:tc>
          <w:tcPr>
            <w:tcW w:w="4612" w:type="dxa"/>
            <w:gridSpan w:val="2"/>
            <w:tcBorders>
              <w:tl2br w:val="nil"/>
              <w:tr2bl w:val="nil"/>
            </w:tcBorders>
            <w:vAlign w:val="center"/>
          </w:tcPr>
          <w:p>
            <w:pPr>
              <w:widowControl w:val="0"/>
              <w:spacing w:after="0" w:line="240" w:lineRule="auto"/>
              <w:jc w:val="both"/>
              <w:rPr>
                <w:rFonts w:ascii="仿宋_GB2312" w:hAnsi="仿宋" w:eastAsia="仿宋_GB2312" w:cs="Times New Roman"/>
                <w:b/>
                <w:sz w:val="20"/>
                <w:szCs w:val="20"/>
                <w:lang w:eastAsia="zh-CN" w:bidi="ar-SA"/>
              </w:rPr>
            </w:pPr>
            <w:r>
              <w:rPr>
                <w:rFonts w:hint="eastAsia" w:ascii="仿宋_GB2312" w:hAnsi="仿宋" w:eastAsia="仿宋_GB2312" w:cs="Times New Roman"/>
                <w:sz w:val="20"/>
                <w:szCs w:val="20"/>
                <w:lang w:eastAsia="zh-CN" w:bidi="ar-SA"/>
              </w:rPr>
              <w:t>①板房是否设置防风缆：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②是否设置防雷接地：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③周边是否存在地质灾害点：  </w:t>
            </w:r>
            <w:r>
              <w:rPr>
                <w:rFonts w:hint="default" w:ascii="仿宋_GB2312" w:hAnsi="仿宋" w:eastAsia="仿宋_GB2312" w:cs="Times New Roman"/>
                <w:sz w:val="20"/>
                <w:szCs w:val="20"/>
                <w:lang w:val="en" w:eastAsia="zh-CN" w:bidi="ar-SA"/>
              </w:rPr>
              <w:t xml:space="preserve">  </w:t>
            </w:r>
            <w:r>
              <w:rPr>
                <w:rFonts w:hint="eastAsia" w:ascii="仿宋_GB2312" w:hAnsi="仿宋" w:eastAsia="仿宋_GB2312" w:cs="Times New Roman"/>
                <w:sz w:val="20"/>
                <w:szCs w:val="20"/>
                <w:lang w:eastAsia="zh-CN" w:bidi="ar-SA"/>
              </w:rPr>
              <w:t>是□ 否□</w:t>
            </w:r>
          </w:p>
          <w:p>
            <w:pPr>
              <w:widowControl w:val="0"/>
              <w:spacing w:after="0" w:line="240" w:lineRule="auto"/>
              <w:jc w:val="both"/>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④是否设置挡、排水设施：      是□ 否□</w:t>
            </w:r>
          </w:p>
        </w:tc>
        <w:tc>
          <w:tcPr>
            <w:tcW w:w="2415"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220" w:type="dxa"/>
            <w:tcBorders>
              <w:tl2br w:val="nil"/>
              <w:tr2bl w:val="nil"/>
            </w:tcBorders>
            <w:vAlign w:val="center"/>
          </w:tcPr>
          <w:p>
            <w:pPr>
              <w:widowControl w:val="0"/>
              <w:spacing w:after="0" w:line="240" w:lineRule="auto"/>
              <w:jc w:val="center"/>
              <w:rPr>
                <w:rFonts w:hint="eastAsia" w:ascii="黑体" w:hAnsi="黑体" w:eastAsia="黑体" w:cs="黑体"/>
                <w:b w:val="0"/>
                <w:bCs/>
                <w:kern w:val="2"/>
                <w:sz w:val="20"/>
                <w:szCs w:val="20"/>
                <w:lang w:eastAsia="zh-CN" w:bidi="ar-SA"/>
              </w:rPr>
            </w:pPr>
            <w:r>
              <w:rPr>
                <w:rFonts w:hint="eastAsia" w:ascii="黑体" w:hAnsi="黑体" w:eastAsia="黑体" w:cs="黑体"/>
                <w:b w:val="0"/>
                <w:bCs/>
                <w:kern w:val="2"/>
                <w:sz w:val="20"/>
                <w:szCs w:val="20"/>
                <w:lang w:eastAsia="zh-CN" w:bidi="ar-SA"/>
              </w:rPr>
              <w:t>8.施工用电</w:t>
            </w:r>
          </w:p>
        </w:tc>
        <w:tc>
          <w:tcPr>
            <w:tcW w:w="4612" w:type="dxa"/>
            <w:gridSpan w:val="2"/>
            <w:tcBorders>
              <w:tl2br w:val="nil"/>
              <w:tr2bl w:val="nil"/>
            </w:tcBorders>
            <w:vAlign w:val="center"/>
          </w:tcPr>
          <w:p>
            <w:pPr>
              <w:widowControl w:val="0"/>
              <w:spacing w:after="0" w:line="240" w:lineRule="auto"/>
              <w:jc w:val="both"/>
              <w:rPr>
                <w:rFonts w:hint="eastAsia" w:ascii="仿宋_GB2312" w:hAnsi="仿宋" w:eastAsia="仿宋_GB2312" w:cs="Times New Roman"/>
                <w:sz w:val="20"/>
                <w:szCs w:val="20"/>
                <w:lang w:eastAsia="zh-CN" w:bidi="ar-SA"/>
              </w:rPr>
            </w:pPr>
            <w:r>
              <w:rPr>
                <w:rFonts w:hint="eastAsia" w:ascii="仿宋_GB2312" w:hAnsi="仿宋" w:eastAsia="仿宋_GB2312" w:cs="Times New Roman"/>
                <w:sz w:val="20"/>
                <w:szCs w:val="20"/>
                <w:lang w:eastAsia="zh-CN" w:bidi="ar-SA"/>
              </w:rPr>
              <w:t xml:space="preserve">①是否配备备用电源：       </w:t>
            </w:r>
            <w:r>
              <w:rPr>
                <w:rFonts w:hint="eastAsia" w:ascii="仿宋_GB2312" w:hAnsi="仿宋" w:eastAsia="仿宋_GB2312" w:cs="Times New Roman"/>
                <w:sz w:val="20"/>
                <w:szCs w:val="20"/>
                <w:lang w:val="en-US" w:eastAsia="zh-CN" w:bidi="ar-SA"/>
              </w:rPr>
              <w:t xml:space="preserve"> </w:t>
            </w:r>
            <w:r>
              <w:rPr>
                <w:rFonts w:hint="eastAsia" w:ascii="仿宋_GB2312" w:hAnsi="仿宋" w:eastAsia="仿宋_GB2312" w:cs="Times New Roman"/>
                <w:sz w:val="20"/>
                <w:szCs w:val="20"/>
                <w:lang w:eastAsia="zh-CN" w:bidi="ar-SA"/>
              </w:rPr>
              <w:t xml:space="preserve">  是□ 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②是否按规定接零、接地：</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 xml:space="preserve">    是□</w:t>
            </w:r>
            <w:r>
              <w:rPr>
                <w:rFonts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eastAsia="zh-CN" w:bidi="ar-SA"/>
              </w:rPr>
              <w:t>否□</w:t>
            </w:r>
          </w:p>
          <w:p>
            <w:pPr>
              <w:widowControl w:val="0"/>
              <w:spacing w:after="0" w:line="240" w:lineRule="auto"/>
              <w:jc w:val="both"/>
              <w:rPr>
                <w:rFonts w:ascii="仿宋_GB2312" w:hAnsi="仿宋" w:eastAsia="仿宋_GB2312" w:cs="Times New Roman"/>
                <w:sz w:val="20"/>
                <w:szCs w:val="20"/>
                <w:lang w:eastAsia="zh-CN" w:bidi="ar-SA"/>
              </w:rPr>
            </w:pPr>
            <w:r>
              <w:rPr>
                <w:rFonts w:hint="eastAsia" w:ascii="仿宋_GB2312" w:hAnsi="仿宋" w:eastAsia="仿宋_GB2312" w:cs="Times New Roman"/>
                <w:kern w:val="2"/>
                <w:sz w:val="20"/>
                <w:szCs w:val="20"/>
                <w:lang w:eastAsia="zh-CN" w:bidi="ar-SA"/>
              </w:rPr>
              <w:t>③配电箱是否设置防雨设施：</w:t>
            </w:r>
            <w:r>
              <w:rPr>
                <w:rFonts w:ascii="仿宋_GB2312" w:hAnsi="仿宋" w:eastAsia="仿宋_GB2312" w:cs="Times New Roman"/>
                <w:kern w:val="2"/>
                <w:sz w:val="20"/>
                <w:szCs w:val="20"/>
                <w:lang w:eastAsia="zh-CN" w:bidi="ar-SA"/>
              </w:rPr>
              <w:t xml:space="preserve">    </w:t>
            </w:r>
            <w:r>
              <w:rPr>
                <w:rFonts w:hint="eastAsia" w:ascii="仿宋_GB2312" w:hAnsi="仿宋" w:eastAsia="仿宋_GB2312" w:cs="Times New Roman"/>
                <w:sz w:val="20"/>
                <w:szCs w:val="20"/>
                <w:lang w:eastAsia="zh-CN" w:bidi="ar-SA"/>
              </w:rPr>
              <w:t>是□</w:t>
            </w:r>
            <w:r>
              <w:rPr>
                <w:rFonts w:ascii="仿宋_GB2312" w:hAnsi="仿宋" w:eastAsia="仿宋_GB2312" w:cs="Times New Roman"/>
                <w:sz w:val="20"/>
                <w:szCs w:val="20"/>
                <w:lang w:eastAsia="zh-CN" w:bidi="ar-SA"/>
              </w:rPr>
              <w:t xml:space="preserve"> </w:t>
            </w:r>
            <w:r>
              <w:rPr>
                <w:rFonts w:hint="eastAsia" w:ascii="仿宋_GB2312" w:hAnsi="仿宋" w:eastAsia="仿宋_GB2312" w:cs="Times New Roman"/>
                <w:sz w:val="20"/>
                <w:szCs w:val="20"/>
                <w:lang w:eastAsia="zh-CN" w:bidi="ar-SA"/>
              </w:rPr>
              <w:t>否□</w:t>
            </w:r>
          </w:p>
          <w:p>
            <w:pPr>
              <w:widowControl w:val="0"/>
              <w:spacing w:after="0" w:line="240" w:lineRule="auto"/>
              <w:jc w:val="both"/>
              <w:rPr>
                <w:rFonts w:ascii="仿宋_GB2312" w:hAnsi="仿宋" w:eastAsia="仿宋_GB2312" w:cs="Times New Roman"/>
                <w:kern w:val="2"/>
                <w:sz w:val="20"/>
                <w:szCs w:val="20"/>
                <w:lang w:eastAsia="zh-CN" w:bidi="ar-SA"/>
              </w:rPr>
            </w:pPr>
            <w:r>
              <w:rPr>
                <w:rFonts w:hint="eastAsia" w:ascii="仿宋_GB2312" w:hAnsi="仿宋" w:eastAsia="仿宋_GB2312" w:cs="Times New Roman"/>
                <w:sz w:val="20"/>
                <w:szCs w:val="20"/>
                <w:lang w:eastAsia="zh-CN" w:bidi="ar-SA"/>
              </w:rPr>
              <w:t>④电线是否按规范敷设：        是□ 否□</w:t>
            </w:r>
          </w:p>
        </w:tc>
        <w:tc>
          <w:tcPr>
            <w:tcW w:w="2415" w:type="dxa"/>
            <w:tcBorders>
              <w:tl2br w:val="nil"/>
              <w:tr2bl w:val="nil"/>
            </w:tcBorders>
          </w:tcPr>
          <w:p>
            <w:pPr>
              <w:widowControl w:val="0"/>
              <w:spacing w:after="0" w:line="240" w:lineRule="auto"/>
              <w:jc w:val="both"/>
              <w:rPr>
                <w:rFonts w:ascii="仿宋_GB2312" w:hAnsi="仿宋" w:eastAsia="仿宋_GB2312" w:cs="Times New Roman"/>
                <w:sz w:val="20"/>
                <w:szCs w:val="20"/>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958" w:type="dxa"/>
            <w:gridSpan w:val="2"/>
            <w:tcBorders>
              <w:tl2br w:val="nil"/>
              <w:tr2bl w:val="nil"/>
            </w:tcBorders>
            <w:vAlign w:val="center"/>
          </w:tcPr>
          <w:p>
            <w:pPr>
              <w:widowControl w:val="0"/>
              <w:spacing w:after="0" w:line="240" w:lineRule="auto"/>
              <w:rPr>
                <w:rFonts w:hint="eastAsia" w:ascii="仿宋_GB2312" w:hAnsi="仿宋" w:eastAsia="仿宋_GB2312" w:cs="Times New Roman"/>
                <w:b/>
                <w:sz w:val="20"/>
                <w:szCs w:val="20"/>
                <w:lang w:val="en-US" w:eastAsia="zh-CN" w:bidi="ar-SA"/>
              </w:rPr>
            </w:pPr>
            <w:r>
              <w:rPr>
                <w:rFonts w:hint="eastAsia" w:ascii="黑体" w:hAnsi="黑体" w:eastAsia="黑体" w:cs="黑体"/>
                <w:b w:val="0"/>
                <w:bCs/>
                <w:sz w:val="20"/>
                <w:szCs w:val="20"/>
                <w:lang w:eastAsia="zh-CN" w:bidi="ar-SA"/>
              </w:rPr>
              <w:t>项目法人负责人签名：</w:t>
            </w:r>
          </w:p>
        </w:tc>
        <w:tc>
          <w:tcPr>
            <w:tcW w:w="4289" w:type="dxa"/>
            <w:gridSpan w:val="2"/>
            <w:tcBorders>
              <w:tl2br w:val="nil"/>
              <w:tr2bl w:val="nil"/>
            </w:tcBorders>
            <w:vAlign w:val="center"/>
          </w:tcPr>
          <w:p>
            <w:pPr>
              <w:widowControl w:val="0"/>
              <w:spacing w:after="0" w:line="240" w:lineRule="auto"/>
              <w:rPr>
                <w:rFonts w:hint="eastAsia" w:ascii="仿宋_GB2312" w:hAnsi="仿宋" w:eastAsia="仿宋_GB2312" w:cs="Times New Roman"/>
                <w:b/>
                <w:sz w:val="20"/>
                <w:szCs w:val="20"/>
                <w:lang w:val="en-US" w:eastAsia="zh-CN" w:bidi="ar-SA"/>
              </w:rPr>
            </w:pPr>
            <w:r>
              <w:rPr>
                <w:rFonts w:hint="eastAsia" w:ascii="黑体" w:hAnsi="黑体" w:eastAsia="黑体" w:cs="黑体"/>
                <w:b w:val="0"/>
                <w:bCs/>
                <w:sz w:val="20"/>
                <w:szCs w:val="20"/>
                <w:lang w:eastAsia="zh-CN" w:bidi="ar-SA"/>
              </w:rPr>
              <w:t>检查组组长签名：</w:t>
            </w:r>
          </w:p>
        </w:tc>
      </w:tr>
    </w:tbl>
    <w:p>
      <w:pPr>
        <w:keepNext w:val="0"/>
        <w:keepLines w:val="0"/>
        <w:pageBreakBefore w:val="0"/>
        <w:widowControl/>
        <w:kinsoku/>
        <w:wordWrap/>
        <w:overflowPunct/>
        <w:topLinePunct w:val="0"/>
        <w:autoSpaceDE/>
        <w:autoSpaceDN/>
        <w:bidi w:val="0"/>
        <w:adjustRightInd/>
        <w:snapToGrid/>
        <w:spacing w:before="157" w:beforeLines="50" w:after="0" w:line="240" w:lineRule="auto"/>
        <w:textAlignment w:val="auto"/>
        <w:rPr>
          <w:rFonts w:ascii="方正小标宋简体" w:hAnsi="Times New Roman" w:eastAsia="方正小标宋简体" w:cs="Times New Roman"/>
          <w:sz w:val="21"/>
          <w:szCs w:val="21"/>
          <w:lang w:eastAsia="zh-CN" w:bidi="ar-SA"/>
        </w:rPr>
      </w:pPr>
      <w:r>
        <w:rPr>
          <w:rFonts w:hint="eastAsia" w:ascii="仿宋_GB2312" w:hAnsi="仿宋" w:eastAsia="仿宋_GB2312"/>
          <w:bCs/>
          <w:sz w:val="21"/>
          <w:szCs w:val="21"/>
          <w:lang w:eastAsia="zh-CN"/>
        </w:rPr>
        <w:t>注：</w:t>
      </w:r>
      <w:r>
        <w:rPr>
          <w:rFonts w:hint="eastAsia" w:ascii="仿宋_GB2312" w:hAnsi="仿宋_GB2312" w:eastAsia="仿宋_GB2312" w:cs="仿宋_GB2312"/>
          <w:sz w:val="21"/>
          <w:szCs w:val="21"/>
          <w:lang w:eastAsia="zh-CN"/>
        </w:rPr>
        <w:t>本表一式</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份，</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份交项目法人单位，</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份交</w:t>
      </w:r>
      <w:r>
        <w:rPr>
          <w:rFonts w:hint="eastAsia" w:ascii="仿宋_GB2312" w:hAnsi="仿宋_GB2312" w:eastAsia="仿宋_GB2312" w:cs="仿宋_GB2312"/>
          <w:sz w:val="21"/>
          <w:szCs w:val="21"/>
          <w:lang w:val="en-US" w:eastAsia="zh-CN"/>
        </w:rPr>
        <w:t>工程安全度汛工作监管单位</w:t>
      </w:r>
      <w:r>
        <w:rPr>
          <w:rFonts w:hint="eastAsia" w:ascii="仿宋_GB2312" w:hAnsi="仿宋_GB2312" w:eastAsia="仿宋_GB2312" w:cs="仿宋_GB2312"/>
          <w:sz w:val="21"/>
          <w:szCs w:val="21"/>
          <w:lang w:eastAsia="zh-CN"/>
        </w:rPr>
        <w:t>，检查组留存</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份。</w:t>
      </w:r>
    </w:p>
    <w:p>
      <w:pPr>
        <w:rPr>
          <w:lang w:eastAsia="zh-CN"/>
        </w:rPr>
      </w:pPr>
    </w:p>
    <w:sectPr>
      <w:headerReference r:id="rId9" w:type="default"/>
      <w:headerReference r:id="rId10" w:type="even"/>
      <w:footerReference r:id="rId11" w:type="even"/>
      <w:pgSz w:w="11906" w:h="16838"/>
      <w:pgMar w:top="1701" w:right="1587" w:bottom="1417"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A7"/>
    <w:rsid w:val="00046D4E"/>
    <w:rsid w:val="000C451B"/>
    <w:rsid w:val="000C4906"/>
    <w:rsid w:val="00180753"/>
    <w:rsid w:val="00190E93"/>
    <w:rsid w:val="001A6487"/>
    <w:rsid w:val="001C59C9"/>
    <w:rsid w:val="0031498D"/>
    <w:rsid w:val="0038468B"/>
    <w:rsid w:val="003D1261"/>
    <w:rsid w:val="004C2499"/>
    <w:rsid w:val="004E46B2"/>
    <w:rsid w:val="00523CA7"/>
    <w:rsid w:val="00524345"/>
    <w:rsid w:val="005322DB"/>
    <w:rsid w:val="00532EFE"/>
    <w:rsid w:val="005932B8"/>
    <w:rsid w:val="00640525"/>
    <w:rsid w:val="0068724C"/>
    <w:rsid w:val="006B0E38"/>
    <w:rsid w:val="006F57DC"/>
    <w:rsid w:val="00753989"/>
    <w:rsid w:val="007C1818"/>
    <w:rsid w:val="008656A8"/>
    <w:rsid w:val="00876F02"/>
    <w:rsid w:val="00922A8A"/>
    <w:rsid w:val="00955277"/>
    <w:rsid w:val="009E0843"/>
    <w:rsid w:val="00A16F40"/>
    <w:rsid w:val="00A6172C"/>
    <w:rsid w:val="00A87D55"/>
    <w:rsid w:val="00B12208"/>
    <w:rsid w:val="00BB4E9C"/>
    <w:rsid w:val="00BC116C"/>
    <w:rsid w:val="00C13F4E"/>
    <w:rsid w:val="00C80FBA"/>
    <w:rsid w:val="00D555EA"/>
    <w:rsid w:val="00DA63AA"/>
    <w:rsid w:val="00DF1211"/>
    <w:rsid w:val="00E11A94"/>
    <w:rsid w:val="00E4027A"/>
    <w:rsid w:val="00E626B3"/>
    <w:rsid w:val="00EE3BB8"/>
    <w:rsid w:val="00EF1D6D"/>
    <w:rsid w:val="00F84680"/>
    <w:rsid w:val="020D34B1"/>
    <w:rsid w:val="0EBF289F"/>
    <w:rsid w:val="189941BC"/>
    <w:rsid w:val="1B094159"/>
    <w:rsid w:val="1FB231BD"/>
    <w:rsid w:val="220A266F"/>
    <w:rsid w:val="26D603E0"/>
    <w:rsid w:val="29992144"/>
    <w:rsid w:val="2B1E580C"/>
    <w:rsid w:val="2B446805"/>
    <w:rsid w:val="2C5A1411"/>
    <w:rsid w:val="350336B3"/>
    <w:rsid w:val="48F555B9"/>
    <w:rsid w:val="4B074F7F"/>
    <w:rsid w:val="4BC07908"/>
    <w:rsid w:val="4C44345D"/>
    <w:rsid w:val="4DAA6224"/>
    <w:rsid w:val="52E81DB3"/>
    <w:rsid w:val="574B195A"/>
    <w:rsid w:val="5E97FFAF"/>
    <w:rsid w:val="646A2ACB"/>
    <w:rsid w:val="661A0F78"/>
    <w:rsid w:val="681D0931"/>
    <w:rsid w:val="6DD53469"/>
    <w:rsid w:val="75823405"/>
    <w:rsid w:val="7C4264DF"/>
    <w:rsid w:val="7CC00815"/>
    <w:rsid w:val="7FBBCCEB"/>
    <w:rsid w:val="9FF76BB5"/>
    <w:rsid w:val="9FF7774A"/>
    <w:rsid w:val="ABDF0B18"/>
    <w:rsid w:val="BBEF0068"/>
    <w:rsid w:val="BCFAA8FE"/>
    <w:rsid w:val="C6A02CE2"/>
    <w:rsid w:val="D9E75433"/>
    <w:rsid w:val="DFEBAB29"/>
    <w:rsid w:val="DFFFE8BC"/>
    <w:rsid w:val="E77E35FD"/>
    <w:rsid w:val="F2B6BCC9"/>
    <w:rsid w:val="F6D7FDD5"/>
    <w:rsid w:val="F7BFF4A1"/>
    <w:rsid w:val="FE7E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黑体"/>
      <w:sz w:val="22"/>
      <w:szCs w:val="22"/>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pPr>
      <w:spacing w:after="0"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批注框文本 Char"/>
    <w:basedOn w:val="7"/>
    <w:link w:val="2"/>
    <w:qFormat/>
    <w:uiPriority w:val="99"/>
    <w:rPr>
      <w:rFonts w:ascii="Calibri" w:hAnsi="Calibri" w:eastAsia="宋体" w:cs="黑体"/>
      <w:kern w:val="0"/>
      <w:sz w:val="18"/>
      <w:szCs w:val="18"/>
      <w:lang w:eastAsia="en-US" w:bidi="en-US"/>
    </w:rPr>
  </w:style>
  <w:style w:type="character" w:customStyle="1" w:styleId="9">
    <w:name w:val="页脚 Char"/>
    <w:basedOn w:val="7"/>
    <w:link w:val="3"/>
    <w:qFormat/>
    <w:uiPriority w:val="99"/>
    <w:rPr>
      <w:rFonts w:ascii="Calibri" w:hAnsi="Calibri" w:eastAsia="宋体" w:cs="黑体"/>
      <w:kern w:val="0"/>
      <w:sz w:val="18"/>
      <w:szCs w:val="18"/>
      <w:lang w:eastAsia="en-US" w:bidi="en-US"/>
    </w:rPr>
  </w:style>
  <w:style w:type="character" w:customStyle="1" w:styleId="10">
    <w:name w:val="页眉 Char"/>
    <w:basedOn w:val="7"/>
    <w:link w:val="4"/>
    <w:qFormat/>
    <w:uiPriority w:val="99"/>
    <w:rPr>
      <w:rFonts w:ascii="Calibri" w:hAnsi="Calibri" w:eastAsia="宋体" w:cs="黑体"/>
      <w:kern w:val="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1603</Words>
  <Characters>9140</Characters>
  <Lines>76</Lines>
  <Paragraphs>21</Paragraphs>
  <TotalTime>5</TotalTime>
  <ScaleCrop>false</ScaleCrop>
  <LinksUpToDate>false</LinksUpToDate>
  <CharactersWithSpaces>10722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2022-02-10T06:55:00Z</dcterms:created>
  <dc:creator>李艳丽</dc:creator>
  <cp:lastModifiedBy>user</cp:lastModifiedBy>
  <cp:lastPrinted>2022-03-07T16:49:27Z</cp:lastPrinted>
  <dcterms:modified xsi:type="dcterms:W3CDTF">2022-03-07T16:49:35Z</dcterms:modified>
  <dc:title>在建水利工程度汛监督检查要点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